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959C5" w14:textId="77777777" w:rsidR="008A1E5D" w:rsidRDefault="008A1E5D" w:rsidP="008A1E5D">
      <w:pPr>
        <w:spacing w:before="372" w:after="0"/>
        <w:jc w:val="right"/>
        <w:rPr>
          <w:rFonts w:ascii="Times,Times New Roman,Times-Rom" w:eastAsia="Times,Times New Roman,Times-Rom" w:hAnsi="Times,Times New Roman,Times-Rom" w:cs="Times,Times New Roman,Times-Rom"/>
          <w:color w:val="000000"/>
          <w:sz w:val="28"/>
        </w:rPr>
      </w:pPr>
      <w:r>
        <w:rPr>
          <w:rFonts w:ascii="Times,Times New Roman,Times-Rom" w:eastAsia="Times,Times New Roman,Times-Rom" w:hAnsi="Times,Times New Roman,Times-Rom" w:cs="Times,Times New Roman,Times-Rom"/>
          <w:color w:val="000000"/>
          <w:sz w:val="28"/>
        </w:rPr>
        <w:t>Chapter 11</w:t>
      </w:r>
    </w:p>
    <w:p w14:paraId="5CE5CE7B" w14:textId="77777777" w:rsidR="0037190B" w:rsidRDefault="008A1E5D" w:rsidP="008A1E5D">
      <w:pPr>
        <w:spacing w:before="372" w:after="0"/>
        <w:jc w:val="right"/>
      </w:pPr>
      <w:r>
        <w:rPr>
          <w:rFonts w:ascii="Times,Times New Roman,Times-Rom" w:eastAsia="Times,Times New Roman,Times-Rom" w:hAnsi="Times,Times New Roman,Times-Rom" w:cs="Times,Times New Roman,Times-Rom"/>
          <w:color w:val="000000"/>
          <w:sz w:val="28"/>
        </w:rPr>
        <w:t>Performance Appraisals</w:t>
      </w:r>
    </w:p>
    <w:p w14:paraId="772F1E72" w14:textId="77777777" w:rsidR="0037190B" w:rsidRDefault="008A1E5D">
      <w:pPr>
        <w:spacing w:after="0"/>
      </w:pPr>
      <w:r>
        <w:rPr>
          <w:rFonts w:ascii="Times,Times New Roman,Times-Rom" w:eastAsia="Times,Times New Roman,Times-Rom" w:hAnsi="Times,Times New Roman,Times-Rom" w:cs="Times,Times New Roman,Times-Rom"/>
          <w:color w:val="000000"/>
          <w:sz w:val="18"/>
        </w:rPr>
        <w:t> </w:t>
      </w:r>
    </w:p>
    <w:p w14:paraId="65AFEC7B" w14:textId="77777777" w:rsidR="0037190B" w:rsidRDefault="008A1E5D">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Multiple Choice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5DBC62F7" w14:textId="77777777">
        <w:tc>
          <w:tcPr>
            <w:tcW w:w="200" w:type="pct"/>
          </w:tcPr>
          <w:p w14:paraId="2910084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1.</w:t>
            </w:r>
          </w:p>
        </w:tc>
        <w:tc>
          <w:tcPr>
            <w:tcW w:w="4800" w:type="pct"/>
          </w:tcPr>
          <w:p w14:paraId="671A13E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Deming's major argument regarding performance appraisals is that: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4771"/>
            </w:tblGrid>
            <w:tr w:rsidR="0037190B" w14:paraId="4763FAB2" w14:textId="77777777">
              <w:tc>
                <w:tcPr>
                  <w:tcW w:w="0" w:type="auto"/>
                </w:tcPr>
                <w:p w14:paraId="6E79B69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E5FAC5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work situation is the major determinant of performance.</w:t>
                  </w:r>
                </w:p>
              </w:tc>
            </w:tr>
          </w:tbl>
          <w:p w14:paraId="61955E1F"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343"/>
            </w:tblGrid>
            <w:tr w:rsidR="0037190B" w14:paraId="60EB3D53" w14:textId="77777777">
              <w:tc>
                <w:tcPr>
                  <w:tcW w:w="0" w:type="auto"/>
                </w:tcPr>
                <w:p w14:paraId="3A48B4D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24E4CF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performance appraisals reduce teamwork.</w:t>
                  </w:r>
                </w:p>
              </w:tc>
            </w:tr>
          </w:tbl>
          <w:p w14:paraId="3B9C8FB1"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660"/>
            </w:tblGrid>
            <w:tr w:rsidR="0037190B" w14:paraId="5897E839" w14:textId="77777777">
              <w:tc>
                <w:tcPr>
                  <w:tcW w:w="0" w:type="auto"/>
                </w:tcPr>
                <w:p w14:paraId="00413A6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16AC86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peer ratings are better than supervisor ratings.</w:t>
                  </w:r>
                </w:p>
              </w:tc>
            </w:tr>
          </w:tbl>
          <w:p w14:paraId="56B4A6C7"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4593"/>
            </w:tblGrid>
            <w:tr w:rsidR="0037190B" w14:paraId="77F1DAB8" w14:textId="77777777">
              <w:tc>
                <w:tcPr>
                  <w:tcW w:w="0" w:type="auto"/>
                </w:tcPr>
                <w:p w14:paraId="6B6EF27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A59893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lack of training makes performance appraisals redundant.</w:t>
                  </w:r>
                </w:p>
              </w:tc>
            </w:tr>
          </w:tbl>
          <w:p w14:paraId="1460B996" w14:textId="77777777" w:rsidR="0037190B" w:rsidRDefault="0037190B"/>
        </w:tc>
      </w:tr>
    </w:tbl>
    <w:p w14:paraId="1F2D95C5"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4A05D9EF" w14:textId="77777777">
        <w:tc>
          <w:tcPr>
            <w:tcW w:w="200" w:type="pct"/>
          </w:tcPr>
          <w:p w14:paraId="32D7599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2.</w:t>
            </w:r>
          </w:p>
        </w:tc>
        <w:tc>
          <w:tcPr>
            <w:tcW w:w="4800" w:type="pct"/>
          </w:tcPr>
          <w:p w14:paraId="0A94EA7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Telling raters that sometimes the work environment and system affect job performance more than the individual employee's behavior: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105"/>
            </w:tblGrid>
            <w:tr w:rsidR="0037190B" w14:paraId="6E7A3276" w14:textId="77777777">
              <w:tc>
                <w:tcPr>
                  <w:tcW w:w="0" w:type="auto"/>
                </w:tcPr>
                <w:p w14:paraId="0DF2E32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A01B49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makes the ratings completely accurate.</w:t>
                  </w:r>
                </w:p>
              </w:tc>
            </w:tr>
          </w:tbl>
          <w:p w14:paraId="60EED3BF"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822"/>
            </w:tblGrid>
            <w:tr w:rsidR="0037190B" w14:paraId="2C194A8F" w14:textId="77777777">
              <w:tc>
                <w:tcPr>
                  <w:tcW w:w="0" w:type="auto"/>
                </w:tcPr>
                <w:p w14:paraId="453E426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085E7C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leads to higher ratings.</w:t>
                  </w:r>
                </w:p>
              </w:tc>
            </w:tr>
          </w:tbl>
          <w:p w14:paraId="614E0932"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211"/>
            </w:tblGrid>
            <w:tr w:rsidR="0037190B" w14:paraId="3B65827F" w14:textId="77777777">
              <w:tc>
                <w:tcPr>
                  <w:tcW w:w="0" w:type="auto"/>
                </w:tcPr>
                <w:p w14:paraId="09C39FD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0D6CC3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 xml:space="preserve">has no effect on the </w:t>
                  </w:r>
                  <w:proofErr w:type="gramStart"/>
                  <w:r>
                    <w:rPr>
                      <w:rFonts w:ascii="Times,Times New Roman,Times-Rom" w:eastAsia="Times,Times New Roman,Times-Rom" w:hAnsi="Times,Times New Roman,Times-Rom" w:cs="Times,Times New Roman,Times-Rom"/>
                      <w:color w:val="000000"/>
                      <w:sz w:val="20"/>
                    </w:rPr>
                    <w:t>ratings.</w:t>
                  </w:r>
                  <w:proofErr w:type="gramEnd"/>
                </w:p>
              </w:tc>
            </w:tr>
          </w:tbl>
          <w:p w14:paraId="404C092B"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767"/>
            </w:tblGrid>
            <w:tr w:rsidR="0037190B" w14:paraId="18C07497" w14:textId="77777777">
              <w:tc>
                <w:tcPr>
                  <w:tcW w:w="0" w:type="auto"/>
                </w:tcPr>
                <w:p w14:paraId="400897F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4BA439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leads to lower ratings.</w:t>
                  </w:r>
                </w:p>
              </w:tc>
            </w:tr>
          </w:tbl>
          <w:p w14:paraId="2A45922F" w14:textId="77777777" w:rsidR="0037190B" w:rsidRDefault="0037190B"/>
        </w:tc>
      </w:tr>
    </w:tbl>
    <w:p w14:paraId="5D867CE4"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1CB19040" w14:textId="77777777">
        <w:tc>
          <w:tcPr>
            <w:tcW w:w="200" w:type="pct"/>
          </w:tcPr>
          <w:p w14:paraId="0B72133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3.</w:t>
            </w:r>
          </w:p>
        </w:tc>
        <w:tc>
          <w:tcPr>
            <w:tcW w:w="4800" w:type="pct"/>
          </w:tcPr>
          <w:p w14:paraId="3257FD6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In _____ ranking, raters look at a list of employees, decide who the best employee is, and cross that person's name off the list. From the remaining names, the manager decides who the worst employee is and crosses that name off the list—and so forth.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500"/>
            </w:tblGrid>
            <w:tr w:rsidR="0037190B" w14:paraId="31655200" w14:textId="77777777">
              <w:tc>
                <w:tcPr>
                  <w:tcW w:w="0" w:type="auto"/>
                </w:tcPr>
                <w:p w14:paraId="74A0F26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D80CDD5" w14:textId="77777777" w:rsidR="0037190B" w:rsidRDefault="008A1E5D">
                  <w:pPr>
                    <w:keepNext/>
                    <w:keepLines/>
                    <w:spacing w:after="0"/>
                  </w:pPr>
                  <w:proofErr w:type="gramStart"/>
                  <w:r>
                    <w:rPr>
                      <w:rFonts w:ascii="Times,Times New Roman,Times-Rom" w:eastAsia="Times,Times New Roman,Times-Rom" w:hAnsi="Times,Times New Roman,Times-Rom" w:cs="Times,Times New Roman,Times-Rom"/>
                      <w:color w:val="000000"/>
                      <w:sz w:val="20"/>
                    </w:rPr>
                    <w:t>paired-comparison</w:t>
                  </w:r>
                  <w:proofErr w:type="gramEnd"/>
                </w:p>
              </w:tc>
            </w:tr>
          </w:tbl>
          <w:p w14:paraId="170799E0"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600"/>
            </w:tblGrid>
            <w:tr w:rsidR="0037190B" w14:paraId="28E2BBD5" w14:textId="77777777">
              <w:tc>
                <w:tcPr>
                  <w:tcW w:w="0" w:type="auto"/>
                </w:tcPr>
                <w:p w14:paraId="19A6F1F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49DE83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straight</w:t>
                  </w:r>
                </w:p>
              </w:tc>
            </w:tr>
          </w:tbl>
          <w:p w14:paraId="1D4CAE27"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56"/>
            </w:tblGrid>
            <w:tr w:rsidR="0037190B" w14:paraId="747B2044" w14:textId="77777777">
              <w:tc>
                <w:tcPr>
                  <w:tcW w:w="0" w:type="auto"/>
                </w:tcPr>
                <w:p w14:paraId="21C1C47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19BE3B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alternation</w:t>
                  </w:r>
                </w:p>
              </w:tc>
            </w:tr>
          </w:tbl>
          <w:p w14:paraId="3291D387"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484"/>
            </w:tblGrid>
            <w:tr w:rsidR="0037190B" w14:paraId="1D6F5B03" w14:textId="77777777">
              <w:tc>
                <w:tcPr>
                  <w:tcW w:w="0" w:type="auto"/>
                </w:tcPr>
                <w:p w14:paraId="1F6CC19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A4B14F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forced distribution</w:t>
                  </w:r>
                </w:p>
              </w:tc>
            </w:tr>
          </w:tbl>
          <w:p w14:paraId="5403466C" w14:textId="77777777" w:rsidR="0037190B" w:rsidRDefault="0037190B"/>
        </w:tc>
      </w:tr>
    </w:tbl>
    <w:p w14:paraId="62F7BA1E"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0784343F" w14:textId="77777777">
        <w:tc>
          <w:tcPr>
            <w:tcW w:w="200" w:type="pct"/>
          </w:tcPr>
          <w:p w14:paraId="54AC0D0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4.</w:t>
            </w:r>
          </w:p>
        </w:tc>
        <w:tc>
          <w:tcPr>
            <w:tcW w:w="4800" w:type="pct"/>
          </w:tcPr>
          <w:p w14:paraId="677DAB1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Which of the following types of rankings would be least preferred by managers of more than 10-15 employees?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295"/>
            </w:tblGrid>
            <w:tr w:rsidR="0037190B" w14:paraId="36024D00" w14:textId="77777777">
              <w:tc>
                <w:tcPr>
                  <w:tcW w:w="0" w:type="auto"/>
                </w:tcPr>
                <w:p w14:paraId="5B19D63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93AF62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Straight ranking</w:t>
                  </w:r>
                </w:p>
              </w:tc>
            </w:tr>
          </w:tbl>
          <w:p w14:paraId="1150C521"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572"/>
            </w:tblGrid>
            <w:tr w:rsidR="0037190B" w14:paraId="5120FCB1" w14:textId="77777777">
              <w:tc>
                <w:tcPr>
                  <w:tcW w:w="0" w:type="auto"/>
                </w:tcPr>
                <w:p w14:paraId="62A74B7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70620B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Alternation ranking</w:t>
                  </w:r>
                </w:p>
              </w:tc>
            </w:tr>
          </w:tbl>
          <w:p w14:paraId="798AFCB2"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172"/>
            </w:tblGrid>
            <w:tr w:rsidR="0037190B" w14:paraId="68F014FC" w14:textId="77777777">
              <w:tc>
                <w:tcPr>
                  <w:tcW w:w="0" w:type="auto"/>
                </w:tcPr>
                <w:p w14:paraId="640D362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9E3F30C" w14:textId="77777777" w:rsidR="0037190B" w:rsidRDefault="008A1E5D">
                  <w:pPr>
                    <w:keepNext/>
                    <w:keepLines/>
                    <w:spacing w:after="0"/>
                  </w:pPr>
                  <w:proofErr w:type="gramStart"/>
                  <w:r>
                    <w:rPr>
                      <w:rFonts w:ascii="Times,Times New Roman,Times-Rom" w:eastAsia="Times,Times New Roman,Times-Rom" w:hAnsi="Times,Times New Roman,Times-Rom" w:cs="Times,Times New Roman,Times-Rom"/>
                      <w:color w:val="000000"/>
                      <w:sz w:val="20"/>
                    </w:rPr>
                    <w:t>Paired-comparison</w:t>
                  </w:r>
                  <w:proofErr w:type="gramEnd"/>
                  <w:r>
                    <w:rPr>
                      <w:rFonts w:ascii="Times,Times New Roman,Times-Rom" w:eastAsia="Times,Times New Roman,Times-Rom" w:hAnsi="Times,Times New Roman,Times-Rom" w:cs="Times,Times New Roman,Times-Rom"/>
                      <w:color w:val="000000"/>
                      <w:sz w:val="20"/>
                    </w:rPr>
                    <w:t xml:space="preserve"> ranking</w:t>
                  </w:r>
                </w:p>
              </w:tc>
            </w:tr>
          </w:tbl>
          <w:p w14:paraId="5D61EA87"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189"/>
            </w:tblGrid>
            <w:tr w:rsidR="0037190B" w14:paraId="1C233346" w14:textId="77777777">
              <w:tc>
                <w:tcPr>
                  <w:tcW w:w="0" w:type="auto"/>
                </w:tcPr>
                <w:p w14:paraId="106F14D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080114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Forced distribution ranking</w:t>
                  </w:r>
                </w:p>
              </w:tc>
            </w:tr>
          </w:tbl>
          <w:p w14:paraId="0D72C88B" w14:textId="77777777" w:rsidR="0037190B" w:rsidRDefault="0037190B"/>
        </w:tc>
      </w:tr>
    </w:tbl>
    <w:p w14:paraId="75D50DC1"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12BF60CB" w14:textId="77777777">
        <w:tc>
          <w:tcPr>
            <w:tcW w:w="200" w:type="pct"/>
          </w:tcPr>
          <w:p w14:paraId="097DA02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lastRenderedPageBreak/>
              <w:t>5.</w:t>
            </w:r>
          </w:p>
        </w:tc>
        <w:tc>
          <w:tcPr>
            <w:tcW w:w="4800" w:type="pct"/>
          </w:tcPr>
          <w:p w14:paraId="33758F2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major criticism of standard rating scales is that: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749"/>
            </w:tblGrid>
            <w:tr w:rsidR="0037190B" w14:paraId="154A70C6" w14:textId="77777777">
              <w:tc>
                <w:tcPr>
                  <w:tcW w:w="0" w:type="auto"/>
                </w:tcPr>
                <w:p w14:paraId="40025BC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586F3F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raters have different definitions of scale levels.</w:t>
                  </w:r>
                </w:p>
              </w:tc>
            </w:tr>
          </w:tbl>
          <w:p w14:paraId="63D5232F"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244"/>
            </w:tblGrid>
            <w:tr w:rsidR="0037190B" w14:paraId="36CA7E2A" w14:textId="77777777">
              <w:tc>
                <w:tcPr>
                  <w:tcW w:w="0" w:type="auto"/>
                </w:tcPr>
                <w:p w14:paraId="02B3B85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3B2A0A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raters find them hard to use.</w:t>
                  </w:r>
                </w:p>
              </w:tc>
            </w:tr>
          </w:tbl>
          <w:p w14:paraId="1156EB06"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427"/>
            </w:tblGrid>
            <w:tr w:rsidR="0037190B" w14:paraId="02DA0AE4" w14:textId="77777777">
              <w:tc>
                <w:tcPr>
                  <w:tcW w:w="0" w:type="auto"/>
                </w:tcPr>
                <w:p w14:paraId="4E830FE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5052E9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they are expensive to develop.</w:t>
                  </w:r>
                </w:p>
              </w:tc>
            </w:tr>
          </w:tbl>
          <w:p w14:paraId="01E075BE"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010"/>
            </w:tblGrid>
            <w:tr w:rsidR="0037190B" w14:paraId="5E80CAD3" w14:textId="77777777">
              <w:tc>
                <w:tcPr>
                  <w:tcW w:w="0" w:type="auto"/>
                </w:tcPr>
                <w:p w14:paraId="1B11B43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13CA48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they encourage halo and horns errors.</w:t>
                  </w:r>
                </w:p>
              </w:tc>
            </w:tr>
          </w:tbl>
          <w:p w14:paraId="0DF1DD31" w14:textId="77777777" w:rsidR="0037190B" w:rsidRDefault="0037190B"/>
        </w:tc>
      </w:tr>
    </w:tbl>
    <w:p w14:paraId="52F103DE"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7FD0E172" w14:textId="77777777">
        <w:tc>
          <w:tcPr>
            <w:tcW w:w="200" w:type="pct"/>
          </w:tcPr>
          <w:p w14:paraId="032E375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6.</w:t>
            </w:r>
          </w:p>
        </w:tc>
        <w:tc>
          <w:tcPr>
            <w:tcW w:w="4800" w:type="pct"/>
          </w:tcPr>
          <w:p w14:paraId="1F0EAAD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most common form of outcomes-based appraisal is: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428"/>
            </w:tblGrid>
            <w:tr w:rsidR="0037190B" w14:paraId="1FDAC546" w14:textId="77777777">
              <w:tc>
                <w:tcPr>
                  <w:tcW w:w="0" w:type="auto"/>
                </w:tcPr>
                <w:p w14:paraId="10BD2C4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458DB1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essay method.</w:t>
                  </w:r>
                </w:p>
              </w:tc>
            </w:tr>
          </w:tbl>
          <w:p w14:paraId="26CECAD3"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06"/>
            </w:tblGrid>
            <w:tr w:rsidR="0037190B" w14:paraId="5A658D42" w14:textId="77777777">
              <w:tc>
                <w:tcPr>
                  <w:tcW w:w="0" w:type="auto"/>
                </w:tcPr>
                <w:p w14:paraId="6647C39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A264D0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MBO.</w:t>
                  </w:r>
                </w:p>
              </w:tc>
            </w:tr>
          </w:tbl>
          <w:p w14:paraId="04E91205"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755"/>
            </w:tblGrid>
            <w:tr w:rsidR="0037190B" w14:paraId="57060F49" w14:textId="77777777">
              <w:tc>
                <w:tcPr>
                  <w:tcW w:w="0" w:type="auto"/>
                </w:tcPr>
                <w:p w14:paraId="7C64F2A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7BDCA4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performance standards review.</w:t>
                  </w:r>
                </w:p>
              </w:tc>
            </w:tr>
          </w:tbl>
          <w:p w14:paraId="1E854946"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867"/>
            </w:tblGrid>
            <w:tr w:rsidR="0037190B" w14:paraId="75F11EA2" w14:textId="77777777">
              <w:tc>
                <w:tcPr>
                  <w:tcW w:w="0" w:type="auto"/>
                </w:tcPr>
                <w:p w14:paraId="7A58CF8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C1E6AB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BARS.</w:t>
                  </w:r>
                </w:p>
              </w:tc>
            </w:tr>
          </w:tbl>
          <w:p w14:paraId="3E312E7A" w14:textId="77777777" w:rsidR="0037190B" w:rsidRDefault="0037190B"/>
        </w:tc>
      </w:tr>
    </w:tbl>
    <w:p w14:paraId="0B65DE89"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261EA64E" w14:textId="77777777">
        <w:tc>
          <w:tcPr>
            <w:tcW w:w="200" w:type="pct"/>
          </w:tcPr>
          <w:p w14:paraId="5E16D4A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7.</w:t>
            </w:r>
          </w:p>
        </w:tc>
        <w:tc>
          <w:tcPr>
            <w:tcW w:w="4800" w:type="pct"/>
          </w:tcPr>
          <w:p w14:paraId="2CE9154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Which of the following is a negative outcome of the management by objectives method?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471"/>
            </w:tblGrid>
            <w:tr w:rsidR="0037190B" w14:paraId="7B753623" w14:textId="77777777">
              <w:tc>
                <w:tcPr>
                  <w:tcW w:w="0" w:type="auto"/>
                </w:tcPr>
                <w:p w14:paraId="04E26CB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D7137C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Increased difficulty of the planning process</w:t>
                  </w:r>
                </w:p>
              </w:tc>
            </w:tr>
          </w:tbl>
          <w:p w14:paraId="5AAAD81F"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927"/>
            </w:tblGrid>
            <w:tr w:rsidR="0037190B" w14:paraId="4CFE811A" w14:textId="77777777">
              <w:tc>
                <w:tcPr>
                  <w:tcW w:w="0" w:type="auto"/>
                </w:tcPr>
                <w:p w14:paraId="6731FD6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3D2E74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Decrease in superior/subordinate communication</w:t>
                  </w:r>
                </w:p>
              </w:tc>
            </w:tr>
          </w:tbl>
          <w:p w14:paraId="5AABB024"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482"/>
            </w:tblGrid>
            <w:tr w:rsidR="0037190B" w14:paraId="53CA56C2" w14:textId="77777777">
              <w:tc>
                <w:tcPr>
                  <w:tcW w:w="0" w:type="auto"/>
                </w:tcPr>
                <w:p w14:paraId="07912BE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74EC43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Increase in performance pressure and stress</w:t>
                  </w:r>
                </w:p>
              </w:tc>
            </w:tr>
          </w:tbl>
          <w:p w14:paraId="146F3615"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561"/>
            </w:tblGrid>
            <w:tr w:rsidR="0037190B" w14:paraId="47F88704" w14:textId="77777777">
              <w:tc>
                <w:tcPr>
                  <w:tcW w:w="0" w:type="auto"/>
                </w:tcPr>
                <w:p w14:paraId="097A82C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BF8844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Lack of direction for work units</w:t>
                  </w:r>
                </w:p>
              </w:tc>
            </w:tr>
          </w:tbl>
          <w:p w14:paraId="246086C3" w14:textId="77777777" w:rsidR="0037190B" w:rsidRDefault="0037190B"/>
        </w:tc>
      </w:tr>
    </w:tbl>
    <w:p w14:paraId="00DED269"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0D331310" w14:textId="77777777">
        <w:tc>
          <w:tcPr>
            <w:tcW w:w="200" w:type="pct"/>
          </w:tcPr>
          <w:p w14:paraId="7F3AB1F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8.</w:t>
            </w:r>
          </w:p>
        </w:tc>
        <w:tc>
          <w:tcPr>
            <w:tcW w:w="4800" w:type="pct"/>
          </w:tcPr>
          <w:p w14:paraId="09CAA7A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Which of the following is the best appraisal format in terms of legal defensibility?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523"/>
            </w:tblGrid>
            <w:tr w:rsidR="0037190B" w14:paraId="3D9AB608" w14:textId="77777777">
              <w:tc>
                <w:tcPr>
                  <w:tcW w:w="0" w:type="auto"/>
                </w:tcPr>
                <w:p w14:paraId="3E8D886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6B6CB1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BARS</w:t>
                  </w:r>
                </w:p>
              </w:tc>
            </w:tr>
          </w:tbl>
          <w:p w14:paraId="734627F8"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56"/>
            </w:tblGrid>
            <w:tr w:rsidR="0037190B" w14:paraId="1D5991B4" w14:textId="77777777">
              <w:tc>
                <w:tcPr>
                  <w:tcW w:w="0" w:type="auto"/>
                </w:tcPr>
                <w:p w14:paraId="657857D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4CED1F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MBO</w:t>
                  </w:r>
                </w:p>
              </w:tc>
            </w:tr>
          </w:tbl>
          <w:p w14:paraId="103756DF"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050"/>
            </w:tblGrid>
            <w:tr w:rsidR="0037190B" w14:paraId="5B84E4D3" w14:textId="77777777">
              <w:tc>
                <w:tcPr>
                  <w:tcW w:w="0" w:type="auto"/>
                </w:tcPr>
                <w:p w14:paraId="360C707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644768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Essay format</w:t>
                  </w:r>
                </w:p>
              </w:tc>
            </w:tr>
          </w:tbl>
          <w:p w14:paraId="144B582F"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328"/>
            </w:tblGrid>
            <w:tr w:rsidR="0037190B" w14:paraId="05C309B2" w14:textId="77777777">
              <w:tc>
                <w:tcPr>
                  <w:tcW w:w="0" w:type="auto"/>
                </w:tcPr>
                <w:p w14:paraId="2982BB4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75728C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Ranking method</w:t>
                  </w:r>
                </w:p>
              </w:tc>
            </w:tr>
          </w:tbl>
          <w:p w14:paraId="2657B121" w14:textId="77777777" w:rsidR="0037190B" w:rsidRDefault="0037190B"/>
        </w:tc>
      </w:tr>
    </w:tbl>
    <w:p w14:paraId="7B6EF8A4"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6F8306B4" w14:textId="77777777">
        <w:tc>
          <w:tcPr>
            <w:tcW w:w="200" w:type="pct"/>
          </w:tcPr>
          <w:p w14:paraId="6B45B5B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9.</w:t>
            </w:r>
          </w:p>
        </w:tc>
        <w:tc>
          <w:tcPr>
            <w:tcW w:w="4800" w:type="pct"/>
          </w:tcPr>
          <w:p w14:paraId="6C5A382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best appraisal format for employee development is: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450"/>
            </w:tblGrid>
            <w:tr w:rsidR="0037190B" w14:paraId="392C32D1" w14:textId="77777777">
              <w:tc>
                <w:tcPr>
                  <w:tcW w:w="0" w:type="auto"/>
                </w:tcPr>
                <w:p w14:paraId="5C28187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93E616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BARS format.</w:t>
                  </w:r>
                </w:p>
              </w:tc>
            </w:tr>
          </w:tbl>
          <w:p w14:paraId="6FA659CF"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384"/>
            </w:tblGrid>
            <w:tr w:rsidR="0037190B" w14:paraId="0A12F362" w14:textId="77777777">
              <w:tc>
                <w:tcPr>
                  <w:tcW w:w="0" w:type="auto"/>
                </w:tcPr>
                <w:p w14:paraId="5BD04AE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0D5EDD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MBO format.</w:t>
                  </w:r>
                </w:p>
              </w:tc>
            </w:tr>
          </w:tbl>
          <w:p w14:paraId="140F9DA4"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361"/>
            </w:tblGrid>
            <w:tr w:rsidR="0037190B" w14:paraId="725B2C54" w14:textId="77777777">
              <w:tc>
                <w:tcPr>
                  <w:tcW w:w="0" w:type="auto"/>
                </w:tcPr>
                <w:p w14:paraId="361F686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DF530B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 xml:space="preserve">the essay </w:t>
                  </w:r>
                  <w:proofErr w:type="gramStart"/>
                  <w:r>
                    <w:rPr>
                      <w:rFonts w:ascii="Times,Times New Roman,Times-Rom" w:eastAsia="Times,Times New Roman,Times-Rom" w:hAnsi="Times,Times New Roman,Times-Rom" w:cs="Times,Times New Roman,Times-Rom"/>
                      <w:color w:val="000000"/>
                      <w:sz w:val="20"/>
                    </w:rPr>
                    <w:t>format</w:t>
                  </w:r>
                  <w:proofErr w:type="gramEnd"/>
                  <w:r>
                    <w:rPr>
                      <w:rFonts w:ascii="Times,Times New Roman,Times-Rom" w:eastAsia="Times,Times New Roman,Times-Rom" w:hAnsi="Times,Times New Roman,Times-Rom" w:cs="Times,Times New Roman,Times-Rom"/>
                      <w:color w:val="000000"/>
                      <w:sz w:val="20"/>
                    </w:rPr>
                    <w:t>.</w:t>
                  </w:r>
                </w:p>
              </w:tc>
            </w:tr>
          </w:tbl>
          <w:p w14:paraId="2EC08DED"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539"/>
            </w:tblGrid>
            <w:tr w:rsidR="0037190B" w14:paraId="5B6A361B" w14:textId="77777777">
              <w:tc>
                <w:tcPr>
                  <w:tcW w:w="0" w:type="auto"/>
                </w:tcPr>
                <w:p w14:paraId="2C1176D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509FE3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ranking format.</w:t>
                  </w:r>
                </w:p>
              </w:tc>
            </w:tr>
          </w:tbl>
          <w:p w14:paraId="14AA9782" w14:textId="77777777" w:rsidR="0037190B" w:rsidRDefault="0037190B"/>
        </w:tc>
      </w:tr>
    </w:tbl>
    <w:p w14:paraId="10A5153D"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37BBF62A" w14:textId="77777777">
        <w:tc>
          <w:tcPr>
            <w:tcW w:w="200" w:type="pct"/>
          </w:tcPr>
          <w:p w14:paraId="282C83B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lastRenderedPageBreak/>
              <w:t>10.</w:t>
            </w:r>
          </w:p>
        </w:tc>
        <w:tc>
          <w:tcPr>
            <w:tcW w:w="4800" w:type="pct"/>
          </w:tcPr>
          <w:p w14:paraId="4EC643B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_____ is the best appraisal format across the five criteria for evaluating rating formats.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678"/>
            </w:tblGrid>
            <w:tr w:rsidR="0037190B" w14:paraId="5408E362" w14:textId="77777777">
              <w:tc>
                <w:tcPr>
                  <w:tcW w:w="0" w:type="auto"/>
                </w:tcPr>
                <w:p w14:paraId="2721D3A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7C24CC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Ranking</w:t>
                  </w:r>
                </w:p>
              </w:tc>
            </w:tr>
          </w:tbl>
          <w:p w14:paraId="7408060F"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56"/>
            </w:tblGrid>
            <w:tr w:rsidR="0037190B" w14:paraId="7B2EE4F5" w14:textId="77777777">
              <w:tc>
                <w:tcPr>
                  <w:tcW w:w="0" w:type="auto"/>
                </w:tcPr>
                <w:p w14:paraId="72DD570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060587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MBO</w:t>
                  </w:r>
                </w:p>
              </w:tc>
            </w:tr>
          </w:tbl>
          <w:p w14:paraId="51128463"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23"/>
            </w:tblGrid>
            <w:tr w:rsidR="0037190B" w14:paraId="74D9D92E" w14:textId="77777777">
              <w:tc>
                <w:tcPr>
                  <w:tcW w:w="0" w:type="auto"/>
                </w:tcPr>
                <w:p w14:paraId="4E6DADB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0AD566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BARS</w:t>
                  </w:r>
                </w:p>
              </w:tc>
            </w:tr>
          </w:tbl>
          <w:p w14:paraId="646DB963"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755"/>
            </w:tblGrid>
            <w:tr w:rsidR="0037190B" w14:paraId="22587BC1" w14:textId="77777777">
              <w:tc>
                <w:tcPr>
                  <w:tcW w:w="0" w:type="auto"/>
                </w:tcPr>
                <w:p w14:paraId="606DF89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5E6625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Standard rating scales</w:t>
                  </w:r>
                </w:p>
              </w:tc>
            </w:tr>
          </w:tbl>
          <w:p w14:paraId="3790593B" w14:textId="77777777" w:rsidR="0037190B" w:rsidRDefault="0037190B"/>
        </w:tc>
      </w:tr>
    </w:tbl>
    <w:p w14:paraId="40DF78E8"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56E39EF0" w14:textId="77777777">
        <w:tc>
          <w:tcPr>
            <w:tcW w:w="200" w:type="pct"/>
          </w:tcPr>
          <w:p w14:paraId="582E395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11.</w:t>
            </w:r>
          </w:p>
        </w:tc>
        <w:tc>
          <w:tcPr>
            <w:tcW w:w="4800" w:type="pct"/>
          </w:tcPr>
          <w:p w14:paraId="005AAF6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Which of the following rating formats has the lowest rating errors?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755"/>
            </w:tblGrid>
            <w:tr w:rsidR="0037190B" w14:paraId="0E393243" w14:textId="77777777">
              <w:tc>
                <w:tcPr>
                  <w:tcW w:w="0" w:type="auto"/>
                </w:tcPr>
                <w:p w14:paraId="3206B78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6BAFAE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Standard rating scales</w:t>
                  </w:r>
                </w:p>
              </w:tc>
            </w:tr>
          </w:tbl>
          <w:p w14:paraId="4349F7DA"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23"/>
            </w:tblGrid>
            <w:tr w:rsidR="0037190B" w14:paraId="02C81614" w14:textId="77777777">
              <w:tc>
                <w:tcPr>
                  <w:tcW w:w="0" w:type="auto"/>
                </w:tcPr>
                <w:p w14:paraId="07B632E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3CC619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BARS</w:t>
                  </w:r>
                </w:p>
              </w:tc>
            </w:tr>
          </w:tbl>
          <w:p w14:paraId="5103B071"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56"/>
            </w:tblGrid>
            <w:tr w:rsidR="0037190B" w14:paraId="582F56CC" w14:textId="77777777">
              <w:tc>
                <w:tcPr>
                  <w:tcW w:w="0" w:type="auto"/>
                </w:tcPr>
                <w:p w14:paraId="1594BB3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5DF077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MBO</w:t>
                  </w:r>
                </w:p>
              </w:tc>
            </w:tr>
          </w:tbl>
          <w:p w14:paraId="2B21AAC6"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678"/>
            </w:tblGrid>
            <w:tr w:rsidR="0037190B" w14:paraId="162BD794" w14:textId="77777777">
              <w:tc>
                <w:tcPr>
                  <w:tcW w:w="0" w:type="auto"/>
                </w:tcPr>
                <w:p w14:paraId="45A13F8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60EF07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Ranking</w:t>
                  </w:r>
                </w:p>
              </w:tc>
            </w:tr>
          </w:tbl>
          <w:p w14:paraId="2AFA1425" w14:textId="77777777" w:rsidR="0037190B" w:rsidRDefault="0037190B"/>
        </w:tc>
      </w:tr>
    </w:tbl>
    <w:p w14:paraId="755552AC"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3EBD6145" w14:textId="77777777">
        <w:tc>
          <w:tcPr>
            <w:tcW w:w="200" w:type="pct"/>
          </w:tcPr>
          <w:p w14:paraId="6551897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12.</w:t>
            </w:r>
          </w:p>
        </w:tc>
        <w:tc>
          <w:tcPr>
            <w:tcW w:w="4800" w:type="pct"/>
          </w:tcPr>
          <w:p w14:paraId="04148E1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When a job involves very routine, mechanistic tasks, the most appropriate appraisal format is: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573"/>
            </w:tblGrid>
            <w:tr w:rsidR="0037190B" w14:paraId="1E1DCB2B" w14:textId="77777777">
              <w:tc>
                <w:tcPr>
                  <w:tcW w:w="0" w:type="auto"/>
                </w:tcPr>
                <w:p w14:paraId="239C416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C86E57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BARS.</w:t>
                  </w:r>
                </w:p>
              </w:tc>
            </w:tr>
          </w:tbl>
          <w:p w14:paraId="7807E84A"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06"/>
            </w:tblGrid>
            <w:tr w:rsidR="0037190B" w14:paraId="3DDA832F" w14:textId="77777777">
              <w:tc>
                <w:tcPr>
                  <w:tcW w:w="0" w:type="auto"/>
                </w:tcPr>
                <w:p w14:paraId="62675D8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27B438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MBO.</w:t>
                  </w:r>
                </w:p>
              </w:tc>
            </w:tr>
          </w:tbl>
          <w:p w14:paraId="02E7868F"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772"/>
            </w:tblGrid>
            <w:tr w:rsidR="0037190B" w14:paraId="2BB40AF5" w14:textId="77777777">
              <w:tc>
                <w:tcPr>
                  <w:tcW w:w="0" w:type="auto"/>
                </w:tcPr>
                <w:p w14:paraId="0721BF5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4B5561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standard rating scales.</w:t>
                  </w:r>
                </w:p>
              </w:tc>
            </w:tr>
          </w:tbl>
          <w:p w14:paraId="35153175"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567"/>
            </w:tblGrid>
            <w:tr w:rsidR="0037190B" w14:paraId="7A542E11" w14:textId="77777777">
              <w:tc>
                <w:tcPr>
                  <w:tcW w:w="0" w:type="auto"/>
                </w:tcPr>
                <w:p w14:paraId="09172C8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914497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alternation ranking.</w:t>
                  </w:r>
                </w:p>
              </w:tc>
            </w:tr>
          </w:tbl>
          <w:p w14:paraId="0A7828AE" w14:textId="77777777" w:rsidR="0037190B" w:rsidRDefault="0037190B"/>
        </w:tc>
      </w:tr>
    </w:tbl>
    <w:p w14:paraId="0249678A"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3112FE0E" w14:textId="77777777">
        <w:tc>
          <w:tcPr>
            <w:tcW w:w="200" w:type="pct"/>
          </w:tcPr>
          <w:p w14:paraId="5515D9F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13.</w:t>
            </w:r>
          </w:p>
        </w:tc>
        <w:tc>
          <w:tcPr>
            <w:tcW w:w="4800" w:type="pct"/>
          </w:tcPr>
          <w:p w14:paraId="4256F75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In which of the following jobs is it most appropriate to use behaviorally anchored rating scales?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5604"/>
            </w:tblGrid>
            <w:tr w:rsidR="0037190B" w14:paraId="3839DA2C" w14:textId="77777777">
              <w:tc>
                <w:tcPr>
                  <w:tcW w:w="0" w:type="auto"/>
                </w:tcPr>
                <w:p w14:paraId="1D5B16E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A8A570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job of a trainer that requires training new employees every month</w:t>
                  </w:r>
                </w:p>
              </w:tc>
            </w:tr>
          </w:tbl>
          <w:p w14:paraId="1E73A506"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282"/>
            </w:tblGrid>
            <w:tr w:rsidR="0037190B" w14:paraId="661A49F7" w14:textId="77777777">
              <w:tc>
                <w:tcPr>
                  <w:tcW w:w="0" w:type="auto"/>
                </w:tcPr>
                <w:p w14:paraId="558EA54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C6692C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job of a web designer that requires designing websites according to client expectations</w:t>
                  </w:r>
                </w:p>
              </w:tc>
            </w:tr>
          </w:tbl>
          <w:p w14:paraId="199468DE"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055"/>
            </w:tblGrid>
            <w:tr w:rsidR="0037190B" w14:paraId="6E75898E" w14:textId="77777777">
              <w:tc>
                <w:tcPr>
                  <w:tcW w:w="0" w:type="auto"/>
                </w:tcPr>
                <w:p w14:paraId="6D87C1D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C247A5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An assembly line job that requires tightening nuts on an engine</w:t>
                  </w:r>
                </w:p>
              </w:tc>
            </w:tr>
          </w:tbl>
          <w:p w14:paraId="2E2B10C3"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5355"/>
            </w:tblGrid>
            <w:tr w:rsidR="0037190B" w14:paraId="104CE64C" w14:textId="77777777">
              <w:tc>
                <w:tcPr>
                  <w:tcW w:w="0" w:type="auto"/>
                </w:tcPr>
                <w:p w14:paraId="452ECC3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F5CA5A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client relations job that requires bringing in new clients to a firm</w:t>
                  </w:r>
                </w:p>
              </w:tc>
            </w:tr>
          </w:tbl>
          <w:p w14:paraId="712B9C2A" w14:textId="77777777" w:rsidR="0037190B" w:rsidRDefault="0037190B"/>
        </w:tc>
      </w:tr>
    </w:tbl>
    <w:p w14:paraId="40A9303C"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44FDB004" w14:textId="77777777">
        <w:tc>
          <w:tcPr>
            <w:tcW w:w="200" w:type="pct"/>
          </w:tcPr>
          <w:p w14:paraId="35AC3CC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14.</w:t>
            </w:r>
          </w:p>
        </w:tc>
        <w:tc>
          <w:tcPr>
            <w:tcW w:w="4800" w:type="pct"/>
          </w:tcPr>
          <w:p w14:paraId="2BA43CA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In situations where the nature of the task is so uncertain that it may be difficult to specify expected goals, the most appropriate rating format is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278"/>
            </w:tblGrid>
            <w:tr w:rsidR="0037190B" w14:paraId="0F936345" w14:textId="77777777">
              <w:tc>
                <w:tcPr>
                  <w:tcW w:w="0" w:type="auto"/>
                </w:tcPr>
                <w:p w14:paraId="56B728B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BA18C6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an MBO format</w:t>
                  </w:r>
                </w:p>
              </w:tc>
            </w:tr>
          </w:tbl>
          <w:p w14:paraId="2454157A"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783"/>
            </w:tblGrid>
            <w:tr w:rsidR="0037190B" w14:paraId="63E23140" w14:textId="77777777">
              <w:tc>
                <w:tcPr>
                  <w:tcW w:w="0" w:type="auto"/>
                </w:tcPr>
                <w:p w14:paraId="48C8A0C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3CC68E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standard rating scale</w:t>
                  </w:r>
                </w:p>
              </w:tc>
            </w:tr>
          </w:tbl>
          <w:p w14:paraId="77884654"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888"/>
            </w:tblGrid>
            <w:tr w:rsidR="0037190B" w14:paraId="4817E05A" w14:textId="77777777">
              <w:tc>
                <w:tcPr>
                  <w:tcW w:w="0" w:type="auto"/>
                </w:tcPr>
                <w:p w14:paraId="41FEFBC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E0EC7E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behaviorally anchored rating scale</w:t>
                  </w:r>
                </w:p>
              </w:tc>
            </w:tr>
          </w:tbl>
          <w:p w14:paraId="5706CB37"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256"/>
            </w:tblGrid>
            <w:tr w:rsidR="0037190B" w14:paraId="351B4C3E" w14:textId="77777777">
              <w:tc>
                <w:tcPr>
                  <w:tcW w:w="0" w:type="auto"/>
                </w:tcPr>
                <w:p w14:paraId="3AAED3C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FFE2D4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an essay format</w:t>
                  </w:r>
                </w:p>
              </w:tc>
            </w:tr>
          </w:tbl>
          <w:p w14:paraId="7348A563" w14:textId="77777777" w:rsidR="0037190B" w:rsidRDefault="0037190B"/>
        </w:tc>
      </w:tr>
    </w:tbl>
    <w:p w14:paraId="53565667"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5FB1A641" w14:textId="77777777">
        <w:tc>
          <w:tcPr>
            <w:tcW w:w="200" w:type="pct"/>
          </w:tcPr>
          <w:p w14:paraId="323D9C2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lastRenderedPageBreak/>
              <w:t>15.</w:t>
            </w:r>
          </w:p>
        </w:tc>
        <w:tc>
          <w:tcPr>
            <w:tcW w:w="4800" w:type="pct"/>
          </w:tcPr>
          <w:p w14:paraId="009CBC9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Which of the following is NOT a strength of supervisors as raters?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991"/>
            </w:tblGrid>
            <w:tr w:rsidR="0037190B" w14:paraId="58860D08" w14:textId="77777777">
              <w:tc>
                <w:tcPr>
                  <w:tcW w:w="0" w:type="auto"/>
                </w:tcPr>
                <w:p w14:paraId="17FAE13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E9DD87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They are knowledgeable about subordinates' jobs.</w:t>
                  </w:r>
                </w:p>
              </w:tc>
            </w:tr>
          </w:tbl>
          <w:p w14:paraId="29AECC27"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260"/>
            </w:tblGrid>
            <w:tr w:rsidR="0037190B" w14:paraId="32A14E9D" w14:textId="77777777">
              <w:tc>
                <w:tcPr>
                  <w:tcW w:w="0" w:type="auto"/>
                </w:tcPr>
                <w:p w14:paraId="31DAC70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112A06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Their ratings are immune to halo and leniency errors.</w:t>
                  </w:r>
                </w:p>
              </w:tc>
            </w:tr>
          </w:tbl>
          <w:p w14:paraId="7151AEC7"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855"/>
            </w:tblGrid>
            <w:tr w:rsidR="0037190B" w14:paraId="3A18B7D2" w14:textId="77777777">
              <w:tc>
                <w:tcPr>
                  <w:tcW w:w="0" w:type="auto"/>
                </w:tcPr>
                <w:p w14:paraId="65AB0F0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E6BD6B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Supervisors have rating experience.</w:t>
                  </w:r>
                </w:p>
              </w:tc>
            </w:tr>
          </w:tbl>
          <w:p w14:paraId="6150B3A7"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739"/>
            </w:tblGrid>
            <w:tr w:rsidR="0037190B" w14:paraId="19DB8062" w14:textId="77777777">
              <w:tc>
                <w:tcPr>
                  <w:tcW w:w="0" w:type="auto"/>
                </w:tcPr>
                <w:p w14:paraId="7008E8A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0D155F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They assign work to subordinates.</w:t>
                  </w:r>
                </w:p>
              </w:tc>
            </w:tr>
          </w:tbl>
          <w:p w14:paraId="14D8E40E" w14:textId="77777777" w:rsidR="0037190B" w:rsidRDefault="0037190B"/>
        </w:tc>
      </w:tr>
    </w:tbl>
    <w:p w14:paraId="3D43FC28"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135F0F6E" w14:textId="77777777">
        <w:tc>
          <w:tcPr>
            <w:tcW w:w="200" w:type="pct"/>
          </w:tcPr>
          <w:p w14:paraId="742D5DA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16.</w:t>
            </w:r>
          </w:p>
        </w:tc>
        <w:tc>
          <w:tcPr>
            <w:tcW w:w="4800" w:type="pct"/>
          </w:tcPr>
          <w:p w14:paraId="0B6DADD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Among peer raters, the most objective evaluations are given by: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016"/>
            </w:tblGrid>
            <w:tr w:rsidR="0037190B" w14:paraId="0B99C20D" w14:textId="77777777">
              <w:tc>
                <w:tcPr>
                  <w:tcW w:w="0" w:type="auto"/>
                </w:tcPr>
                <w:p w14:paraId="09B2444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6F3373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workers who are friends of the ratees.</w:t>
                  </w:r>
                </w:p>
              </w:tc>
            </w:tr>
          </w:tbl>
          <w:p w14:paraId="24B61F60"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677"/>
            </w:tblGrid>
            <w:tr w:rsidR="0037190B" w14:paraId="20A54285" w14:textId="77777777">
              <w:tc>
                <w:tcPr>
                  <w:tcW w:w="0" w:type="auto"/>
                </w:tcPr>
                <w:p w14:paraId="79DE779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69FEF1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workers who are not close friends with ratees.</w:t>
                  </w:r>
                </w:p>
              </w:tc>
            </w:tr>
          </w:tbl>
          <w:p w14:paraId="7EF59C03"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067"/>
            </w:tblGrid>
            <w:tr w:rsidR="0037190B" w14:paraId="28E8AF0C" w14:textId="77777777">
              <w:tc>
                <w:tcPr>
                  <w:tcW w:w="0" w:type="auto"/>
                </w:tcPr>
                <w:p w14:paraId="2F6F2C0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6F8FC0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high-performing workers.</w:t>
                  </w:r>
                </w:p>
              </w:tc>
            </w:tr>
          </w:tbl>
          <w:p w14:paraId="01901C6E"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011"/>
            </w:tblGrid>
            <w:tr w:rsidR="0037190B" w14:paraId="213EEF3D" w14:textId="77777777">
              <w:tc>
                <w:tcPr>
                  <w:tcW w:w="0" w:type="auto"/>
                </w:tcPr>
                <w:p w14:paraId="109F5CD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CBA46E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low-performing workers.</w:t>
                  </w:r>
                </w:p>
              </w:tc>
            </w:tr>
          </w:tbl>
          <w:p w14:paraId="066CB4C1" w14:textId="77777777" w:rsidR="0037190B" w:rsidRDefault="0037190B"/>
        </w:tc>
      </w:tr>
    </w:tbl>
    <w:p w14:paraId="40DFB518"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057AD186" w14:textId="77777777">
        <w:tc>
          <w:tcPr>
            <w:tcW w:w="200" w:type="pct"/>
          </w:tcPr>
          <w:p w14:paraId="6133342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17.</w:t>
            </w:r>
          </w:p>
        </w:tc>
        <w:tc>
          <w:tcPr>
            <w:tcW w:w="4800" w:type="pct"/>
          </w:tcPr>
          <w:p w14:paraId="0464C59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Which of the following is NOT true regarding self-ratings?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7762"/>
            </w:tblGrid>
            <w:tr w:rsidR="0037190B" w14:paraId="6B46AA65" w14:textId="77777777">
              <w:tc>
                <w:tcPr>
                  <w:tcW w:w="0" w:type="auto"/>
                </w:tcPr>
                <w:p w14:paraId="28FCEA4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9B4770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They are done by someone who has the most complete knowledge about the ratee's performance.</w:t>
                  </w:r>
                </w:p>
              </w:tc>
            </w:tr>
          </w:tbl>
          <w:p w14:paraId="1103CBA5"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911"/>
            </w:tblGrid>
            <w:tr w:rsidR="0037190B" w14:paraId="1FE9DB86" w14:textId="77777777">
              <w:tc>
                <w:tcPr>
                  <w:tcW w:w="0" w:type="auto"/>
                </w:tcPr>
                <w:p w14:paraId="59A8429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70FB04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They are best used for development.</w:t>
                  </w:r>
                </w:p>
              </w:tc>
            </w:tr>
          </w:tbl>
          <w:p w14:paraId="69976DB5"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810"/>
            </w:tblGrid>
            <w:tr w:rsidR="0037190B" w14:paraId="38EB7C91" w14:textId="77777777">
              <w:tc>
                <w:tcPr>
                  <w:tcW w:w="0" w:type="auto"/>
                </w:tcPr>
                <w:p w14:paraId="7158A44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0A3045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They are often used as the first step in the appraisal process.</w:t>
                  </w:r>
                </w:p>
              </w:tc>
            </w:tr>
          </w:tbl>
          <w:p w14:paraId="3D16883D"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910"/>
            </w:tblGrid>
            <w:tr w:rsidR="0037190B" w14:paraId="053BFC7C" w14:textId="77777777">
              <w:tc>
                <w:tcPr>
                  <w:tcW w:w="0" w:type="auto"/>
                </w:tcPr>
                <w:p w14:paraId="2475638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67803F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They are immune to leniency errors.</w:t>
                  </w:r>
                </w:p>
              </w:tc>
            </w:tr>
          </w:tbl>
          <w:p w14:paraId="6951E2E8" w14:textId="77777777" w:rsidR="0037190B" w:rsidRDefault="0037190B"/>
        </w:tc>
      </w:tr>
    </w:tbl>
    <w:p w14:paraId="53C4C317"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7F69B13C" w14:textId="77777777">
        <w:tc>
          <w:tcPr>
            <w:tcW w:w="200" w:type="pct"/>
          </w:tcPr>
          <w:p w14:paraId="3E7D392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18.</w:t>
            </w:r>
          </w:p>
        </w:tc>
        <w:tc>
          <w:tcPr>
            <w:tcW w:w="4800" w:type="pct"/>
          </w:tcPr>
          <w:p w14:paraId="650640F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Subordinate ratings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994"/>
            </w:tblGrid>
            <w:tr w:rsidR="0037190B" w14:paraId="42FDA7A2" w14:textId="77777777">
              <w:tc>
                <w:tcPr>
                  <w:tcW w:w="0" w:type="auto"/>
                </w:tcPr>
                <w:p w14:paraId="3BF64B1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2ABC6F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are likely to be inflated if they are not anonymous</w:t>
                  </w:r>
                </w:p>
              </w:tc>
            </w:tr>
          </w:tbl>
          <w:p w14:paraId="1814D5E2"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066"/>
            </w:tblGrid>
            <w:tr w:rsidR="0037190B" w14:paraId="7D2519B4" w14:textId="77777777">
              <w:tc>
                <w:tcPr>
                  <w:tcW w:w="0" w:type="auto"/>
                </w:tcPr>
                <w:p w14:paraId="725E056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C0168F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are immune to halo errors</w:t>
                  </w:r>
                </w:p>
              </w:tc>
            </w:tr>
          </w:tbl>
          <w:p w14:paraId="13581B42"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089"/>
            </w:tblGrid>
            <w:tr w:rsidR="0037190B" w14:paraId="56F536D6" w14:textId="77777777">
              <w:tc>
                <w:tcPr>
                  <w:tcW w:w="0" w:type="auto"/>
                </w:tcPr>
                <w:p w14:paraId="361A790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0A221B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are immune to horn errors</w:t>
                  </w:r>
                </w:p>
              </w:tc>
            </w:tr>
          </w:tbl>
          <w:p w14:paraId="18458E28"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4277"/>
            </w:tblGrid>
            <w:tr w:rsidR="0037190B" w14:paraId="4E036FE1" w14:textId="77777777">
              <w:tc>
                <w:tcPr>
                  <w:tcW w:w="0" w:type="auto"/>
                </w:tcPr>
                <w:p w14:paraId="3F6B42E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0F2CF3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are used by 70 percent of all team-style organizations</w:t>
                  </w:r>
                </w:p>
              </w:tc>
            </w:tr>
          </w:tbl>
          <w:p w14:paraId="74E7E5D9" w14:textId="77777777" w:rsidR="0037190B" w:rsidRDefault="0037190B"/>
        </w:tc>
      </w:tr>
    </w:tbl>
    <w:p w14:paraId="14C1514C"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7FB87A07" w14:textId="77777777">
        <w:tc>
          <w:tcPr>
            <w:tcW w:w="200" w:type="pct"/>
          </w:tcPr>
          <w:p w14:paraId="575885E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19.</w:t>
            </w:r>
          </w:p>
        </w:tc>
        <w:tc>
          <w:tcPr>
            <w:tcW w:w="4800" w:type="pct"/>
          </w:tcPr>
          <w:p w14:paraId="7A150E8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study of ratings of managers found that approximately only _____ percent of the managers were rated below average.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00"/>
            </w:tblGrid>
            <w:tr w:rsidR="0037190B" w14:paraId="49940F63" w14:textId="77777777">
              <w:tc>
                <w:tcPr>
                  <w:tcW w:w="0" w:type="auto"/>
                </w:tcPr>
                <w:p w14:paraId="14DC6D8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76284F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30</w:t>
                  </w:r>
                </w:p>
              </w:tc>
            </w:tr>
          </w:tbl>
          <w:p w14:paraId="501F1504"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00"/>
            </w:tblGrid>
            <w:tr w:rsidR="0037190B" w14:paraId="32EA3451" w14:textId="77777777">
              <w:tc>
                <w:tcPr>
                  <w:tcW w:w="0" w:type="auto"/>
                </w:tcPr>
                <w:p w14:paraId="5376224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60EDAB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20</w:t>
                  </w:r>
                </w:p>
              </w:tc>
            </w:tr>
          </w:tbl>
          <w:p w14:paraId="5DE5CEFB"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00"/>
            </w:tblGrid>
            <w:tr w:rsidR="0037190B" w14:paraId="79F75073" w14:textId="77777777">
              <w:tc>
                <w:tcPr>
                  <w:tcW w:w="0" w:type="auto"/>
                </w:tcPr>
                <w:p w14:paraId="54425EE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140B1F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10</w:t>
                  </w:r>
                </w:p>
              </w:tc>
            </w:tr>
          </w:tbl>
          <w:p w14:paraId="1FD64D2E"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00"/>
            </w:tblGrid>
            <w:tr w:rsidR="0037190B" w14:paraId="67A53CC9" w14:textId="77777777">
              <w:tc>
                <w:tcPr>
                  <w:tcW w:w="0" w:type="auto"/>
                </w:tcPr>
                <w:p w14:paraId="7B5BABD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6DD021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5</w:t>
                  </w:r>
                </w:p>
              </w:tc>
            </w:tr>
          </w:tbl>
          <w:p w14:paraId="4919D977" w14:textId="77777777" w:rsidR="0037190B" w:rsidRDefault="0037190B"/>
        </w:tc>
      </w:tr>
    </w:tbl>
    <w:p w14:paraId="632E498A"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01FCAB1F" w14:textId="77777777">
        <w:tc>
          <w:tcPr>
            <w:tcW w:w="200" w:type="pct"/>
          </w:tcPr>
          <w:p w14:paraId="01C81BA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lastRenderedPageBreak/>
              <w:t>20.</w:t>
            </w:r>
          </w:p>
        </w:tc>
        <w:tc>
          <w:tcPr>
            <w:tcW w:w="4800" w:type="pct"/>
          </w:tcPr>
          <w:p w14:paraId="74D9E4C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horn error occurs when an employee is: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172"/>
            </w:tblGrid>
            <w:tr w:rsidR="0037190B" w14:paraId="1C16719B" w14:textId="77777777">
              <w:tc>
                <w:tcPr>
                  <w:tcW w:w="0" w:type="auto"/>
                </w:tcPr>
                <w:p w14:paraId="662AA3F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CE0833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consistently rated higher than deserved.</w:t>
                  </w:r>
                </w:p>
              </w:tc>
            </w:tr>
          </w:tbl>
          <w:p w14:paraId="2411099F"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406"/>
            </w:tblGrid>
            <w:tr w:rsidR="0037190B" w14:paraId="7B2031AC" w14:textId="77777777">
              <w:tc>
                <w:tcPr>
                  <w:tcW w:w="0" w:type="auto"/>
                </w:tcPr>
                <w:p w14:paraId="3CAAE91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3BCC00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given a favorable rating on all job duties based on his or her impressive performance in just one job function.</w:t>
                  </w:r>
                </w:p>
              </w:tc>
            </w:tr>
          </w:tbl>
          <w:p w14:paraId="1D1E7EDC"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709"/>
            </w:tblGrid>
            <w:tr w:rsidR="0037190B" w14:paraId="1E9EEF90" w14:textId="77777777">
              <w:tc>
                <w:tcPr>
                  <w:tcW w:w="0" w:type="auto"/>
                </w:tcPr>
                <w:p w14:paraId="35F57CA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5BB545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downgraded across all performance dimensions because of poor performance on one dimension.</w:t>
                  </w:r>
                </w:p>
              </w:tc>
            </w:tr>
          </w:tbl>
          <w:p w14:paraId="52592102"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116"/>
            </w:tblGrid>
            <w:tr w:rsidR="0037190B" w14:paraId="2D149260" w14:textId="77777777">
              <w:tc>
                <w:tcPr>
                  <w:tcW w:w="0" w:type="auto"/>
                </w:tcPr>
                <w:p w14:paraId="40541E5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61C0C6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consistently rated lower than deserved.</w:t>
                  </w:r>
                </w:p>
              </w:tc>
            </w:tr>
          </w:tbl>
          <w:p w14:paraId="09404751" w14:textId="77777777" w:rsidR="0037190B" w:rsidRDefault="0037190B"/>
        </w:tc>
      </w:tr>
    </w:tbl>
    <w:p w14:paraId="553D7CAF"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66F9C237" w14:textId="77777777">
        <w:tc>
          <w:tcPr>
            <w:tcW w:w="200" w:type="pct"/>
          </w:tcPr>
          <w:p w14:paraId="32E516C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21.</w:t>
            </w:r>
          </w:p>
        </w:tc>
        <w:tc>
          <w:tcPr>
            <w:tcW w:w="4800" w:type="pct"/>
          </w:tcPr>
          <w:p w14:paraId="19A87D0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 xml:space="preserve">Last year your performance was not very </w:t>
            </w:r>
            <w:proofErr w:type="gramStart"/>
            <w:r>
              <w:rPr>
                <w:rFonts w:ascii="Times,Times New Roman,Times-Rom" w:eastAsia="Times,Times New Roman,Times-Rom" w:hAnsi="Times,Times New Roman,Times-Rom" w:cs="Times,Times New Roman,Times-Rom"/>
                <w:color w:val="000000"/>
                <w:sz w:val="20"/>
              </w:rPr>
              <w:t>good</w:t>
            </w:r>
            <w:proofErr w:type="gramEnd"/>
            <w:r>
              <w:rPr>
                <w:rFonts w:ascii="Times,Times New Roman,Times-Rom" w:eastAsia="Times,Times New Roman,Times-Rom" w:hAnsi="Times,Times New Roman,Times-Rom" w:cs="Times,Times New Roman,Times-Rom"/>
                <w:color w:val="000000"/>
                <w:sz w:val="20"/>
              </w:rPr>
              <w:t xml:space="preserve"> and your performance rating was below average, but this year you have done very well by exceeding your performance goals. To your surprise, your boss gives you just an average performance rating. What error has your boss most likely committed?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50"/>
            </w:tblGrid>
            <w:tr w:rsidR="0037190B" w14:paraId="698A090D" w14:textId="77777777">
              <w:tc>
                <w:tcPr>
                  <w:tcW w:w="0" w:type="auto"/>
                </w:tcPr>
                <w:p w14:paraId="6FD25FF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4B89DC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Horn error</w:t>
                  </w:r>
                </w:p>
              </w:tc>
            </w:tr>
          </w:tbl>
          <w:p w14:paraId="6F8A1A40"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28"/>
            </w:tblGrid>
            <w:tr w:rsidR="0037190B" w14:paraId="19E22AAD" w14:textId="77777777">
              <w:tc>
                <w:tcPr>
                  <w:tcW w:w="0" w:type="auto"/>
                </w:tcPr>
                <w:p w14:paraId="201E03F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A8BA26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Halo error</w:t>
                  </w:r>
                </w:p>
              </w:tc>
            </w:tr>
          </w:tbl>
          <w:p w14:paraId="148BFFD9"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106"/>
            </w:tblGrid>
            <w:tr w:rsidR="0037190B" w14:paraId="0795EF1D" w14:textId="77777777">
              <w:tc>
                <w:tcPr>
                  <w:tcW w:w="0" w:type="auto"/>
                </w:tcPr>
                <w:p w14:paraId="59E2E8D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10C7FF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Severity error</w:t>
                  </w:r>
                </w:p>
              </w:tc>
            </w:tr>
          </w:tbl>
          <w:p w14:paraId="1E02F0FF"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172"/>
            </w:tblGrid>
            <w:tr w:rsidR="0037190B" w14:paraId="357A1F66" w14:textId="77777777">
              <w:tc>
                <w:tcPr>
                  <w:tcW w:w="0" w:type="auto"/>
                </w:tcPr>
                <w:p w14:paraId="71E428B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8FB22F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Spillover error</w:t>
                  </w:r>
                </w:p>
              </w:tc>
            </w:tr>
          </w:tbl>
          <w:p w14:paraId="29135D94" w14:textId="77777777" w:rsidR="0037190B" w:rsidRDefault="0037190B"/>
        </w:tc>
      </w:tr>
    </w:tbl>
    <w:p w14:paraId="169CB4D0"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777EC293" w14:textId="77777777">
        <w:tc>
          <w:tcPr>
            <w:tcW w:w="200" w:type="pct"/>
          </w:tcPr>
          <w:p w14:paraId="14D15A9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22.</w:t>
            </w:r>
          </w:p>
        </w:tc>
        <w:tc>
          <w:tcPr>
            <w:tcW w:w="4800" w:type="pct"/>
          </w:tcPr>
          <w:p w14:paraId="3E8C3FB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 xml:space="preserve">During the performance review of her employees, Sarah gives higher ratings to employees from her hometown, Oklahoma, as she believes that people from Oklahoma are </w:t>
            </w:r>
            <w:proofErr w:type="spellStart"/>
            <w:r>
              <w:rPr>
                <w:rFonts w:ascii="Times,Times New Roman,Times-Rom" w:eastAsia="Times,Times New Roman,Times-Rom" w:hAnsi="Times,Times New Roman,Times-Rom" w:cs="Times,Times New Roman,Times-Rom"/>
                <w:color w:val="000000"/>
                <w:sz w:val="20"/>
              </w:rPr>
              <w:t>hard working</w:t>
            </w:r>
            <w:proofErr w:type="spellEnd"/>
            <w:r>
              <w:rPr>
                <w:rFonts w:ascii="Times,Times New Roman,Times-Rom" w:eastAsia="Times,Times New Roman,Times-Rom" w:hAnsi="Times,Times New Roman,Times-Rom" w:cs="Times,Times New Roman,Times-Rom"/>
                <w:color w:val="000000"/>
                <w:sz w:val="20"/>
              </w:rPr>
              <w:t xml:space="preserve"> and trustworthy. Which of the following rating errors is Sarah exhibiting?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106"/>
            </w:tblGrid>
            <w:tr w:rsidR="0037190B" w14:paraId="48AD39BA" w14:textId="77777777">
              <w:tc>
                <w:tcPr>
                  <w:tcW w:w="0" w:type="auto"/>
                </w:tcPr>
                <w:p w14:paraId="2574736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F7BBA7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Severity error</w:t>
                  </w:r>
                </w:p>
              </w:tc>
            </w:tr>
          </w:tbl>
          <w:p w14:paraId="388C6DF6"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50"/>
            </w:tblGrid>
            <w:tr w:rsidR="0037190B" w14:paraId="7FEE8A81" w14:textId="77777777">
              <w:tc>
                <w:tcPr>
                  <w:tcW w:w="0" w:type="auto"/>
                </w:tcPr>
                <w:p w14:paraId="7E63449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14B46F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Horn error</w:t>
                  </w:r>
                </w:p>
              </w:tc>
            </w:tr>
          </w:tbl>
          <w:p w14:paraId="7D448513"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172"/>
            </w:tblGrid>
            <w:tr w:rsidR="0037190B" w14:paraId="79DA2080" w14:textId="77777777">
              <w:tc>
                <w:tcPr>
                  <w:tcW w:w="0" w:type="auto"/>
                </w:tcPr>
                <w:p w14:paraId="48B220D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4A1AF9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Spillover error</w:t>
                  </w:r>
                </w:p>
              </w:tc>
            </w:tr>
          </w:tbl>
          <w:p w14:paraId="401DB706"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917"/>
            </w:tblGrid>
            <w:tr w:rsidR="0037190B" w14:paraId="0AAE4EF0" w14:textId="77777777">
              <w:tc>
                <w:tcPr>
                  <w:tcW w:w="0" w:type="auto"/>
                </w:tcPr>
                <w:p w14:paraId="4F034A0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C3AE69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Clone error</w:t>
                  </w:r>
                </w:p>
              </w:tc>
            </w:tr>
          </w:tbl>
          <w:p w14:paraId="5C16F340" w14:textId="77777777" w:rsidR="0037190B" w:rsidRDefault="0037190B"/>
        </w:tc>
      </w:tr>
    </w:tbl>
    <w:p w14:paraId="54FB89EC"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5D362E46" w14:textId="77777777">
        <w:tc>
          <w:tcPr>
            <w:tcW w:w="200" w:type="pct"/>
          </w:tcPr>
          <w:p w14:paraId="50E6FAC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23.</w:t>
            </w:r>
          </w:p>
        </w:tc>
        <w:tc>
          <w:tcPr>
            <w:tcW w:w="4800" w:type="pct"/>
          </w:tcPr>
          <w:p w14:paraId="482F682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Jake's new car was dented by his employee, Steve. Ever since then, Jake has been consistently giving lower ratings to Steve during performance reviews to get back at him. Which of the following errors has been exhibited by Jake?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28"/>
            </w:tblGrid>
            <w:tr w:rsidR="0037190B" w14:paraId="215376DB" w14:textId="77777777">
              <w:tc>
                <w:tcPr>
                  <w:tcW w:w="0" w:type="auto"/>
                </w:tcPr>
                <w:p w14:paraId="5DBC75E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2047D9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Halo error</w:t>
                  </w:r>
                </w:p>
              </w:tc>
            </w:tr>
          </w:tbl>
          <w:p w14:paraId="1A037758"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106"/>
            </w:tblGrid>
            <w:tr w:rsidR="0037190B" w14:paraId="07D119BB" w14:textId="77777777">
              <w:tc>
                <w:tcPr>
                  <w:tcW w:w="0" w:type="auto"/>
                </w:tcPr>
                <w:p w14:paraId="12061EE6"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FDC0C5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Severity error</w:t>
                  </w:r>
                </w:p>
              </w:tc>
            </w:tr>
          </w:tbl>
          <w:p w14:paraId="7BD4C50A"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183"/>
            </w:tblGrid>
            <w:tr w:rsidR="0037190B" w14:paraId="72E2022C" w14:textId="77777777">
              <w:tc>
                <w:tcPr>
                  <w:tcW w:w="0" w:type="auto"/>
                </w:tcPr>
                <w:p w14:paraId="2C9813F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1436E0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Leniency error</w:t>
                  </w:r>
                </w:p>
              </w:tc>
            </w:tr>
          </w:tbl>
          <w:p w14:paraId="637A522F"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917"/>
            </w:tblGrid>
            <w:tr w:rsidR="0037190B" w14:paraId="439CC06E" w14:textId="77777777">
              <w:tc>
                <w:tcPr>
                  <w:tcW w:w="0" w:type="auto"/>
                </w:tcPr>
                <w:p w14:paraId="66AFCD2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15F647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Clone error</w:t>
                  </w:r>
                </w:p>
              </w:tc>
            </w:tr>
          </w:tbl>
          <w:p w14:paraId="6F8F0816" w14:textId="77777777" w:rsidR="0037190B" w:rsidRDefault="0037190B"/>
        </w:tc>
      </w:tr>
    </w:tbl>
    <w:p w14:paraId="029A1E0F"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36C8ABDF" w14:textId="77777777">
        <w:tc>
          <w:tcPr>
            <w:tcW w:w="200" w:type="pct"/>
          </w:tcPr>
          <w:p w14:paraId="6D7FC4C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24.</w:t>
            </w:r>
          </w:p>
        </w:tc>
        <w:tc>
          <w:tcPr>
            <w:tcW w:w="4800" w:type="pct"/>
          </w:tcPr>
          <w:p w14:paraId="59AC908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Which of the following is NOT true regarding performance appraisals?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049"/>
            </w:tblGrid>
            <w:tr w:rsidR="0037190B" w14:paraId="098A715D" w14:textId="77777777">
              <w:tc>
                <w:tcPr>
                  <w:tcW w:w="0" w:type="auto"/>
                </w:tcPr>
                <w:p w14:paraId="4C32AA5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EBED1F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Race has no effect in layoff decisions.</w:t>
                  </w:r>
                </w:p>
              </w:tc>
            </w:tr>
          </w:tbl>
          <w:p w14:paraId="1F2BB4D5"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910"/>
            </w:tblGrid>
            <w:tr w:rsidR="0037190B" w14:paraId="4824216D" w14:textId="77777777">
              <w:tc>
                <w:tcPr>
                  <w:tcW w:w="0" w:type="auto"/>
                </w:tcPr>
                <w:p w14:paraId="6AC5241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807A3D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Males are rated higher than females.</w:t>
                  </w:r>
                </w:p>
              </w:tc>
            </w:tr>
          </w:tbl>
          <w:p w14:paraId="2D233BA6"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032"/>
            </w:tblGrid>
            <w:tr w:rsidR="0037190B" w14:paraId="306832F3" w14:textId="77777777">
              <w:tc>
                <w:tcPr>
                  <w:tcW w:w="0" w:type="auto"/>
                </w:tcPr>
                <w:p w14:paraId="3BB41C1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7A7189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Raters with traditional stereotypes rate females less accurately.</w:t>
                  </w:r>
                </w:p>
              </w:tc>
            </w:tr>
          </w:tbl>
          <w:p w14:paraId="28776E0B"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249"/>
            </w:tblGrid>
            <w:tr w:rsidR="0037190B" w14:paraId="15F781FC" w14:textId="77777777">
              <w:tc>
                <w:tcPr>
                  <w:tcW w:w="0" w:type="auto"/>
                </w:tcPr>
                <w:p w14:paraId="08C566B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801BE8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Variation in performance affects ratings.</w:t>
                  </w:r>
                </w:p>
              </w:tc>
            </w:tr>
          </w:tbl>
          <w:p w14:paraId="53426FD2" w14:textId="77777777" w:rsidR="0037190B" w:rsidRDefault="0037190B"/>
        </w:tc>
      </w:tr>
    </w:tbl>
    <w:p w14:paraId="4B766905"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576D160F" w14:textId="77777777">
        <w:tc>
          <w:tcPr>
            <w:tcW w:w="200" w:type="pct"/>
          </w:tcPr>
          <w:p w14:paraId="18A7CAF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lastRenderedPageBreak/>
              <w:t>25.</w:t>
            </w:r>
          </w:p>
        </w:tc>
        <w:tc>
          <w:tcPr>
            <w:tcW w:w="4800" w:type="pct"/>
          </w:tcPr>
          <w:p w14:paraId="78216F7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Which of the following statements is NOT true?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395"/>
            </w:tblGrid>
            <w:tr w:rsidR="0037190B" w14:paraId="6709663D" w14:textId="77777777">
              <w:tc>
                <w:tcPr>
                  <w:tcW w:w="0" w:type="auto"/>
                </w:tcPr>
                <w:p w14:paraId="35BF1CD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FC2963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Workers who start out high in performance and then get worse are rated lower than workers who remain consistently low.</w:t>
                  </w:r>
                </w:p>
              </w:tc>
            </w:tr>
          </w:tbl>
          <w:p w14:paraId="6EA41D15"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6193"/>
            </w:tblGrid>
            <w:tr w:rsidR="0037190B" w14:paraId="7CBEA592" w14:textId="77777777">
              <w:tc>
                <w:tcPr>
                  <w:tcW w:w="0" w:type="auto"/>
                </w:tcPr>
                <w:p w14:paraId="28FC903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C34481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 xml:space="preserve">Workers whose performance improves over time </w:t>
                  </w:r>
                  <w:proofErr w:type="gramStart"/>
                  <w:r>
                    <w:rPr>
                      <w:rFonts w:ascii="Times,Times New Roman,Times-Rom" w:eastAsia="Times,Times New Roman,Times-Rom" w:hAnsi="Times,Times New Roman,Times-Rom" w:cs="Times,Times New Roman,Times-Rom"/>
                      <w:color w:val="000000"/>
                      <w:sz w:val="20"/>
                    </w:rPr>
                    <w:t>are seen as</w:t>
                  </w:r>
                  <w:proofErr w:type="gramEnd"/>
                  <w:r>
                    <w:rPr>
                      <w:rFonts w:ascii="Times,Times New Roman,Times-Rom" w:eastAsia="Times,Times New Roman,Times-Rom" w:hAnsi="Times,Times New Roman,Times-Rom" w:cs="Times,Times New Roman,Times-Rom"/>
                      <w:color w:val="000000"/>
                      <w:sz w:val="20"/>
                    </w:rPr>
                    <w:t xml:space="preserve"> more motivated.</w:t>
                  </w:r>
                </w:p>
              </w:tc>
            </w:tr>
          </w:tbl>
          <w:p w14:paraId="38E2BEC3"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406"/>
            </w:tblGrid>
            <w:tr w:rsidR="0037190B" w14:paraId="6CBABC21" w14:textId="77777777">
              <w:tc>
                <w:tcPr>
                  <w:tcW w:w="0" w:type="auto"/>
                </w:tcPr>
                <w:p w14:paraId="6DBD07E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7E4B9D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Workers whose performance is consistently average are rated higher than those who perform better at the end of a rating cycle.</w:t>
                  </w:r>
                </w:p>
              </w:tc>
            </w:tr>
          </w:tbl>
          <w:p w14:paraId="52D03952"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5815"/>
            </w:tblGrid>
            <w:tr w:rsidR="0037190B" w14:paraId="39643129" w14:textId="77777777">
              <w:tc>
                <w:tcPr>
                  <w:tcW w:w="0" w:type="auto"/>
                </w:tcPr>
                <w:p w14:paraId="1933D80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4F36B3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 xml:space="preserve">Workers whose performance varies over time </w:t>
                  </w:r>
                  <w:proofErr w:type="gramStart"/>
                  <w:r>
                    <w:rPr>
                      <w:rFonts w:ascii="Times,Times New Roman,Times-Rom" w:eastAsia="Times,Times New Roman,Times-Rom" w:hAnsi="Times,Times New Roman,Times-Rom" w:cs="Times,Times New Roman,Times-Rom"/>
                      <w:color w:val="000000"/>
                      <w:sz w:val="20"/>
                    </w:rPr>
                    <w:t>are seen as</w:t>
                  </w:r>
                  <w:proofErr w:type="gramEnd"/>
                  <w:r>
                    <w:rPr>
                      <w:rFonts w:ascii="Times,Times New Roman,Times-Rom" w:eastAsia="Times,Times New Roman,Times-Rom" w:hAnsi="Times,Times New Roman,Times-Rom" w:cs="Times,Times New Roman,Times-Rom"/>
                      <w:color w:val="000000"/>
                      <w:sz w:val="20"/>
                    </w:rPr>
                    <w:t xml:space="preserve"> less motivated.</w:t>
                  </w:r>
                </w:p>
              </w:tc>
            </w:tr>
          </w:tbl>
          <w:p w14:paraId="53BEBD32" w14:textId="77777777" w:rsidR="0037190B" w:rsidRDefault="0037190B"/>
        </w:tc>
      </w:tr>
    </w:tbl>
    <w:p w14:paraId="0EF410B3"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5739FD1F" w14:textId="77777777">
        <w:tc>
          <w:tcPr>
            <w:tcW w:w="200" w:type="pct"/>
          </w:tcPr>
          <w:p w14:paraId="44314EE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26.</w:t>
            </w:r>
          </w:p>
        </w:tc>
        <w:tc>
          <w:tcPr>
            <w:tcW w:w="4800" w:type="pct"/>
          </w:tcPr>
          <w:p w14:paraId="32AE1199" w14:textId="77777777" w:rsidR="0037190B" w:rsidRDefault="008A1E5D">
            <w:pPr>
              <w:keepNext/>
              <w:keepLines/>
              <w:spacing w:after="0"/>
            </w:pPr>
            <w:proofErr w:type="gramStart"/>
            <w:r>
              <w:rPr>
                <w:rFonts w:ascii="Times,Times New Roman,Times-Rom" w:eastAsia="Times,Times New Roman,Times-Rom" w:hAnsi="Times,Times New Roman,Times-Rom" w:cs="Times,Times New Roman,Times-Rom"/>
                <w:color w:val="000000"/>
                <w:sz w:val="20"/>
              </w:rPr>
              <w:t>All of</w:t>
            </w:r>
            <w:proofErr w:type="gramEnd"/>
            <w:r>
              <w:rPr>
                <w:rFonts w:ascii="Times,Times New Roman,Times-Rom" w:eastAsia="Times,Times New Roman,Times-Rom" w:hAnsi="Times,Times New Roman,Times-Rom" w:cs="Times,Times New Roman,Times-Rom"/>
                <w:color w:val="000000"/>
                <w:sz w:val="20"/>
              </w:rPr>
              <w:t xml:space="preserve"> the following are categories of rater training EXCEPT _____ training.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22"/>
            </w:tblGrid>
            <w:tr w:rsidR="0037190B" w14:paraId="3194DCBF" w14:textId="77777777">
              <w:tc>
                <w:tcPr>
                  <w:tcW w:w="0" w:type="auto"/>
                </w:tcPr>
                <w:p w14:paraId="5AE5EE3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1F00FA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rater-error</w:t>
                  </w:r>
                </w:p>
              </w:tc>
            </w:tr>
          </w:tbl>
          <w:p w14:paraId="36E560E1"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755"/>
            </w:tblGrid>
            <w:tr w:rsidR="0037190B" w14:paraId="074159FA" w14:textId="77777777">
              <w:tc>
                <w:tcPr>
                  <w:tcW w:w="0" w:type="auto"/>
                </w:tcPr>
                <w:p w14:paraId="18C27B3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7FEDBC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performance-standard</w:t>
                  </w:r>
                </w:p>
              </w:tc>
            </w:tr>
          </w:tbl>
          <w:p w14:paraId="71257DCB"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506"/>
            </w:tblGrid>
            <w:tr w:rsidR="0037190B" w14:paraId="110F93C6" w14:textId="77777777">
              <w:tc>
                <w:tcPr>
                  <w:tcW w:w="0" w:type="auto"/>
                </w:tcPr>
                <w:p w14:paraId="4657DAD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37455E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behavior modeling</w:t>
                  </w:r>
                </w:p>
              </w:tc>
            </w:tr>
          </w:tbl>
          <w:p w14:paraId="1DA4D026"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911"/>
            </w:tblGrid>
            <w:tr w:rsidR="0037190B" w14:paraId="39DF15FE" w14:textId="77777777">
              <w:tc>
                <w:tcPr>
                  <w:tcW w:w="0" w:type="auto"/>
                </w:tcPr>
                <w:p w14:paraId="56D204A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208E25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performance-dimension</w:t>
                  </w:r>
                </w:p>
              </w:tc>
            </w:tr>
          </w:tbl>
          <w:p w14:paraId="3E5B7F93" w14:textId="77777777" w:rsidR="0037190B" w:rsidRDefault="0037190B"/>
        </w:tc>
      </w:tr>
    </w:tbl>
    <w:p w14:paraId="66B07C7B"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4BB4927A" w14:textId="77777777">
        <w:tc>
          <w:tcPr>
            <w:tcW w:w="200" w:type="pct"/>
          </w:tcPr>
          <w:p w14:paraId="1BA45BF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27.</w:t>
            </w:r>
          </w:p>
        </w:tc>
        <w:tc>
          <w:tcPr>
            <w:tcW w:w="4800" w:type="pct"/>
          </w:tcPr>
          <w:p w14:paraId="0B67FD8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Teaching raters what constitutes good, average, and poor performance is _____ training.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755"/>
            </w:tblGrid>
            <w:tr w:rsidR="0037190B" w14:paraId="437283A1" w14:textId="77777777">
              <w:tc>
                <w:tcPr>
                  <w:tcW w:w="0" w:type="auto"/>
                </w:tcPr>
                <w:p w14:paraId="2F76CB4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B60964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performance-standard</w:t>
                  </w:r>
                </w:p>
              </w:tc>
            </w:tr>
          </w:tbl>
          <w:p w14:paraId="1B307CF3"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22"/>
            </w:tblGrid>
            <w:tr w:rsidR="0037190B" w14:paraId="06D07B18" w14:textId="77777777">
              <w:tc>
                <w:tcPr>
                  <w:tcW w:w="0" w:type="auto"/>
                </w:tcPr>
                <w:p w14:paraId="2E36385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11D299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rater-error</w:t>
                  </w:r>
                </w:p>
              </w:tc>
            </w:tr>
          </w:tbl>
          <w:p w14:paraId="070EEBEA"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911"/>
            </w:tblGrid>
            <w:tr w:rsidR="0037190B" w14:paraId="6F1D4A36" w14:textId="77777777">
              <w:tc>
                <w:tcPr>
                  <w:tcW w:w="0" w:type="auto"/>
                </w:tcPr>
                <w:p w14:paraId="627D193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43D4F6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performance-dimension</w:t>
                  </w:r>
                </w:p>
              </w:tc>
            </w:tr>
          </w:tbl>
          <w:p w14:paraId="51B4E13E"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845"/>
            </w:tblGrid>
            <w:tr w:rsidR="0037190B" w14:paraId="4677D416" w14:textId="77777777">
              <w:tc>
                <w:tcPr>
                  <w:tcW w:w="0" w:type="auto"/>
                </w:tcPr>
                <w:p w14:paraId="2331E97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CD5F07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Six-Sigma</w:t>
                  </w:r>
                </w:p>
              </w:tc>
            </w:tr>
          </w:tbl>
          <w:p w14:paraId="7E102050" w14:textId="77777777" w:rsidR="0037190B" w:rsidRDefault="0037190B"/>
        </w:tc>
      </w:tr>
    </w:tbl>
    <w:p w14:paraId="69641E12"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5F9703D3" w14:textId="77777777">
        <w:tc>
          <w:tcPr>
            <w:tcW w:w="200" w:type="pct"/>
          </w:tcPr>
          <w:p w14:paraId="40E28AE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28.</w:t>
            </w:r>
          </w:p>
        </w:tc>
        <w:tc>
          <w:tcPr>
            <w:tcW w:w="4800" w:type="pct"/>
          </w:tcPr>
          <w:p w14:paraId="4DF6BA9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Which of the following statements is true regarding rater training?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6310"/>
            </w:tblGrid>
            <w:tr w:rsidR="0037190B" w14:paraId="414BD08D" w14:textId="77777777">
              <w:tc>
                <w:tcPr>
                  <w:tcW w:w="0" w:type="auto"/>
                </w:tcPr>
                <w:p w14:paraId="0D623A4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C62B1C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Training programs lasting over two hours are less successful than shorter ones.</w:t>
                  </w:r>
                </w:p>
              </w:tc>
            </w:tr>
          </w:tbl>
          <w:p w14:paraId="148C8B37"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053"/>
            </w:tblGrid>
            <w:tr w:rsidR="0037190B" w14:paraId="6E591364" w14:textId="77777777">
              <w:tc>
                <w:tcPr>
                  <w:tcW w:w="0" w:type="auto"/>
                </w:tcPr>
                <w:p w14:paraId="6EC5763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855603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Rater-error training is more effective than performance-standard or performance-dimension training.</w:t>
                  </w:r>
                </w:p>
              </w:tc>
            </w:tr>
          </w:tbl>
          <w:p w14:paraId="6A49D55E"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404"/>
            </w:tblGrid>
            <w:tr w:rsidR="0037190B" w14:paraId="79AE8AB6" w14:textId="77777777">
              <w:tc>
                <w:tcPr>
                  <w:tcW w:w="0" w:type="auto"/>
                </w:tcPr>
                <w:p w14:paraId="2D8B62A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7552D0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Lectures to raters on how to improve ratings are always ineffective.</w:t>
                  </w:r>
                </w:p>
              </w:tc>
            </w:tr>
          </w:tbl>
          <w:p w14:paraId="380C6865"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6309"/>
            </w:tblGrid>
            <w:tr w:rsidR="0037190B" w14:paraId="76CDA567" w14:textId="77777777">
              <w:tc>
                <w:tcPr>
                  <w:tcW w:w="0" w:type="auto"/>
                </w:tcPr>
                <w:p w14:paraId="4F0DC35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E0B692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Training to reduce halo errors and improve accuracy has been most successful.</w:t>
                  </w:r>
                </w:p>
              </w:tc>
            </w:tr>
          </w:tbl>
          <w:p w14:paraId="4A4F4F03" w14:textId="77777777" w:rsidR="0037190B" w:rsidRDefault="0037190B"/>
        </w:tc>
      </w:tr>
    </w:tbl>
    <w:p w14:paraId="3F7A9868"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32801D62" w14:textId="77777777">
        <w:tc>
          <w:tcPr>
            <w:tcW w:w="200" w:type="pct"/>
          </w:tcPr>
          <w:p w14:paraId="5D35B70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29.</w:t>
            </w:r>
          </w:p>
        </w:tc>
        <w:tc>
          <w:tcPr>
            <w:tcW w:w="4800" w:type="pct"/>
          </w:tcPr>
          <w:p w14:paraId="70BC75C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Which of the following is statements is true of leniency errors?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5488"/>
            </w:tblGrid>
            <w:tr w:rsidR="0037190B" w14:paraId="50634E64" w14:textId="77777777">
              <w:tc>
                <w:tcPr>
                  <w:tcW w:w="0" w:type="auto"/>
                </w:tcPr>
                <w:p w14:paraId="08FFC13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6A3438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It is the error of consistently rating someone higher than is deserved.</w:t>
                  </w:r>
                </w:p>
              </w:tc>
            </w:tr>
          </w:tbl>
          <w:p w14:paraId="0CC327D3"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082"/>
            </w:tblGrid>
            <w:tr w:rsidR="0037190B" w14:paraId="3CA584AE" w14:textId="77777777">
              <w:tc>
                <w:tcPr>
                  <w:tcW w:w="0" w:type="auto"/>
                </w:tcPr>
                <w:p w14:paraId="35DB86C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1CEFBF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It is the error of avoiding extremes in ratings across employees.</w:t>
                  </w:r>
                </w:p>
              </w:tc>
            </w:tr>
          </w:tbl>
          <w:p w14:paraId="34DFDF67"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406"/>
            </w:tblGrid>
            <w:tr w:rsidR="0037190B" w14:paraId="1786E465" w14:textId="77777777">
              <w:tc>
                <w:tcPr>
                  <w:tcW w:w="0" w:type="auto"/>
                </w:tcPr>
                <w:p w14:paraId="0B8A443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268BF7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It is the error of downgrading an employee across all performance dimensions exclusively because of poor performance on one dimension.</w:t>
                  </w:r>
                </w:p>
              </w:tc>
            </w:tr>
          </w:tbl>
          <w:p w14:paraId="2CF4C332"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8093"/>
            </w:tblGrid>
            <w:tr w:rsidR="0037190B" w14:paraId="6EE7CA29" w14:textId="77777777">
              <w:tc>
                <w:tcPr>
                  <w:tcW w:w="0" w:type="auto"/>
                </w:tcPr>
                <w:p w14:paraId="44F11A1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0830F1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It is the error of giving better ratings to individuals who are like the rater in behavior and personality.</w:t>
                  </w:r>
                </w:p>
              </w:tc>
            </w:tr>
          </w:tbl>
          <w:p w14:paraId="4D438632" w14:textId="77777777" w:rsidR="0037190B" w:rsidRDefault="0037190B"/>
        </w:tc>
      </w:tr>
    </w:tbl>
    <w:p w14:paraId="77F3FDAF"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316814B9" w14:textId="77777777">
        <w:tc>
          <w:tcPr>
            <w:tcW w:w="200" w:type="pct"/>
          </w:tcPr>
          <w:p w14:paraId="66580E8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lastRenderedPageBreak/>
              <w:t>30.</w:t>
            </w:r>
          </w:p>
        </w:tc>
        <w:tc>
          <w:tcPr>
            <w:tcW w:w="4800" w:type="pct"/>
          </w:tcPr>
          <w:p w14:paraId="5B32E0F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Louie received the highest performance rating and is in the second quartile of his pay range. He received a pay increase of 8 percent. Bart also received the highest performance rating and is in the fourth quartile. Given the way most merit increase grids work, what size of pay increase would you expect Bart to receive?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550"/>
            </w:tblGrid>
            <w:tr w:rsidR="0037190B" w14:paraId="0E4FEEBD" w14:textId="77777777">
              <w:tc>
                <w:tcPr>
                  <w:tcW w:w="0" w:type="auto"/>
                </w:tcPr>
                <w:p w14:paraId="49ECF783"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2E034A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Less than 8 percent</w:t>
                  </w:r>
                </w:p>
              </w:tc>
            </w:tr>
          </w:tbl>
          <w:p w14:paraId="2B8691DE"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617"/>
            </w:tblGrid>
            <w:tr w:rsidR="0037190B" w14:paraId="7214DB15" w14:textId="77777777">
              <w:tc>
                <w:tcPr>
                  <w:tcW w:w="0" w:type="auto"/>
                </w:tcPr>
                <w:p w14:paraId="6496B6E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4F2CFA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More than 8 percent</w:t>
                  </w:r>
                </w:p>
              </w:tc>
            </w:tr>
          </w:tbl>
          <w:p w14:paraId="2525B548"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39"/>
            </w:tblGrid>
            <w:tr w:rsidR="0037190B" w14:paraId="0ECF76DF" w14:textId="77777777">
              <w:tc>
                <w:tcPr>
                  <w:tcW w:w="0" w:type="auto"/>
                </w:tcPr>
                <w:p w14:paraId="32A8605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085245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8 percent</w:t>
                  </w:r>
                </w:p>
              </w:tc>
            </w:tr>
          </w:tbl>
          <w:p w14:paraId="48100003" w14:textId="77777777" w:rsidR="0037190B" w:rsidRDefault="0037190B">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5327"/>
            </w:tblGrid>
            <w:tr w:rsidR="0037190B" w14:paraId="6D0279B9" w14:textId="77777777">
              <w:tc>
                <w:tcPr>
                  <w:tcW w:w="0" w:type="auto"/>
                </w:tcPr>
                <w:p w14:paraId="28DD3E8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AB3C11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There is no relationship between ratings and position in pay range.</w:t>
                  </w:r>
                </w:p>
              </w:tc>
            </w:tr>
          </w:tbl>
          <w:p w14:paraId="1304922A" w14:textId="77777777" w:rsidR="0037190B" w:rsidRDefault="0037190B"/>
        </w:tc>
      </w:tr>
    </w:tbl>
    <w:p w14:paraId="00EFD148"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p w14:paraId="0B3C62FE" w14:textId="77777777" w:rsidR="0037190B" w:rsidRDefault="008A1E5D">
      <w:pPr>
        <w:spacing w:after="0"/>
      </w:pPr>
      <w:r>
        <w:rPr>
          <w:rFonts w:ascii="Times,Times New Roman,Times-Rom" w:eastAsia="Times,Times New Roman,Times-Rom" w:hAnsi="Times,Times New Roman,Times-Rom" w:cs="Times,Times New Roman,Times-Rom"/>
          <w:color w:val="000000"/>
          <w:sz w:val="18"/>
        </w:rPr>
        <w:t> </w:t>
      </w:r>
    </w:p>
    <w:p w14:paraId="26AE67B8" w14:textId="77777777" w:rsidR="0037190B" w:rsidRDefault="008A1E5D">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True / False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6BF13988" w14:textId="77777777">
        <w:tc>
          <w:tcPr>
            <w:tcW w:w="200" w:type="pct"/>
          </w:tcPr>
          <w:p w14:paraId="0BCDBAB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31.</w:t>
            </w:r>
          </w:p>
        </w:tc>
        <w:tc>
          <w:tcPr>
            <w:tcW w:w="4800" w:type="pct"/>
          </w:tcPr>
          <w:p w14:paraId="6E81283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performance of hourly workers is more accurately tied to quantifiable measures than the performance of managerial workers.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03913C3"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747B0ED4" w14:textId="77777777">
        <w:tc>
          <w:tcPr>
            <w:tcW w:w="200" w:type="pct"/>
          </w:tcPr>
          <w:p w14:paraId="48B7F55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32.</w:t>
            </w:r>
          </w:p>
        </w:tc>
        <w:tc>
          <w:tcPr>
            <w:tcW w:w="4800" w:type="pct"/>
          </w:tcPr>
          <w:p w14:paraId="544BA16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Employees who are dissatisfied with performance appraisals are less satisfied with their pay.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FF4E03D"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19E71510" w14:textId="77777777">
        <w:tc>
          <w:tcPr>
            <w:tcW w:w="200" w:type="pct"/>
          </w:tcPr>
          <w:p w14:paraId="604B5C8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33.</w:t>
            </w:r>
          </w:p>
        </w:tc>
        <w:tc>
          <w:tcPr>
            <w:tcW w:w="4800" w:type="pct"/>
          </w:tcPr>
          <w:p w14:paraId="46287A4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Some experts argue that applying total-quality-management principles to performance appraisals can improve them.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11FCD8B"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07F03329" w14:textId="77777777">
        <w:tc>
          <w:tcPr>
            <w:tcW w:w="200" w:type="pct"/>
          </w:tcPr>
          <w:p w14:paraId="4C1D395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34.</w:t>
            </w:r>
          </w:p>
        </w:tc>
        <w:tc>
          <w:tcPr>
            <w:tcW w:w="4800" w:type="pct"/>
          </w:tcPr>
          <w:p w14:paraId="182CC0E1"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total-quality-management advocates contend that informing raters that the work environment has more influence on performance than individual employee behavior will make the raters' rate lower.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4E760F2"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25C3E4B7" w14:textId="77777777">
        <w:tc>
          <w:tcPr>
            <w:tcW w:w="200" w:type="pct"/>
          </w:tcPr>
          <w:p w14:paraId="5B7EEE7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35.</w:t>
            </w:r>
          </w:p>
        </w:tc>
        <w:tc>
          <w:tcPr>
            <w:tcW w:w="4800" w:type="pct"/>
          </w:tcPr>
          <w:p w14:paraId="2F8F412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Halo error is the error that occurs when an employee is downgraded across all performance dimensions exclusively because of poor performance in one dimension.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672A0F01"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56228095" w14:textId="77777777">
        <w:tc>
          <w:tcPr>
            <w:tcW w:w="200" w:type="pct"/>
          </w:tcPr>
          <w:p w14:paraId="538E80F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36.</w:t>
            </w:r>
          </w:p>
        </w:tc>
        <w:tc>
          <w:tcPr>
            <w:tcW w:w="4800" w:type="pct"/>
          </w:tcPr>
          <w:p w14:paraId="1CF74BC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During performance appraisals, managers tend to focus on either good performance, counterproductive performance, or both.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4ABC0EE"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5344A4BE" w14:textId="77777777">
        <w:tc>
          <w:tcPr>
            <w:tcW w:w="200" w:type="pct"/>
          </w:tcPr>
          <w:p w14:paraId="4C15140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lastRenderedPageBreak/>
              <w:t>37.</w:t>
            </w:r>
          </w:p>
        </w:tc>
        <w:tc>
          <w:tcPr>
            <w:tcW w:w="4800" w:type="pct"/>
          </w:tcPr>
          <w:p w14:paraId="5FAEE2E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Rankings are more popular among managers than ratings as they are less complex.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B70F687"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1932E04C" w14:textId="77777777">
        <w:tc>
          <w:tcPr>
            <w:tcW w:w="200" w:type="pct"/>
          </w:tcPr>
          <w:p w14:paraId="07AE42E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38.</w:t>
            </w:r>
          </w:p>
        </w:tc>
        <w:tc>
          <w:tcPr>
            <w:tcW w:w="4800" w:type="pct"/>
          </w:tcPr>
          <w:p w14:paraId="434A6C8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In contrast to ranking formats, rating formats require raters to evaluate employees on some absolute standard rather than relative to other employees.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FD3883E"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3CBD7D77" w14:textId="77777777">
        <w:tc>
          <w:tcPr>
            <w:tcW w:w="200" w:type="pct"/>
          </w:tcPr>
          <w:p w14:paraId="011E9B0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39.</w:t>
            </w:r>
          </w:p>
        </w:tc>
        <w:tc>
          <w:tcPr>
            <w:tcW w:w="4800" w:type="pct"/>
          </w:tcPr>
          <w:p w14:paraId="0E2F041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MBO requires more paperwork than other rating methods and increases both performance pressure and stress.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C8314A9"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612D4DC7" w14:textId="77777777">
        <w:tc>
          <w:tcPr>
            <w:tcW w:w="200" w:type="pct"/>
          </w:tcPr>
          <w:p w14:paraId="5BBC720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40.</w:t>
            </w:r>
          </w:p>
        </w:tc>
        <w:tc>
          <w:tcPr>
            <w:tcW w:w="4800" w:type="pct"/>
          </w:tcPr>
          <w:p w14:paraId="67707B0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In most Asian cultures, employees do not welcome performance feedback.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20DC401"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2B4B18CE" w14:textId="77777777">
        <w:tc>
          <w:tcPr>
            <w:tcW w:w="200" w:type="pct"/>
          </w:tcPr>
          <w:p w14:paraId="052525B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41.</w:t>
            </w:r>
          </w:p>
        </w:tc>
        <w:tc>
          <w:tcPr>
            <w:tcW w:w="4800" w:type="pct"/>
          </w:tcPr>
          <w:p w14:paraId="7D25B98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behaviorally anchored rating scales are inexpensive to develop but time-consuming to use.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B03697B"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2B444342" w14:textId="77777777">
        <w:tc>
          <w:tcPr>
            <w:tcW w:w="200" w:type="pct"/>
          </w:tcPr>
          <w:p w14:paraId="4CF27AE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42.</w:t>
            </w:r>
          </w:p>
        </w:tc>
        <w:tc>
          <w:tcPr>
            <w:tcW w:w="4800" w:type="pct"/>
          </w:tcPr>
          <w:p w14:paraId="0D63085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MBO is particularly well suited as a basis for administrative decisions such as pay raises.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4D4F74A"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77697BCA" w14:textId="77777777">
        <w:tc>
          <w:tcPr>
            <w:tcW w:w="200" w:type="pct"/>
          </w:tcPr>
          <w:p w14:paraId="291FDA8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43.</w:t>
            </w:r>
          </w:p>
        </w:tc>
        <w:tc>
          <w:tcPr>
            <w:tcW w:w="4800" w:type="pct"/>
          </w:tcPr>
          <w:p w14:paraId="4610390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Subordinate ratings are more accurate when they are not anonymous.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4BEECF2"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7A7DA7BC" w14:textId="77777777">
        <w:tc>
          <w:tcPr>
            <w:tcW w:w="200" w:type="pct"/>
          </w:tcPr>
          <w:p w14:paraId="4B94BD6E"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44.</w:t>
            </w:r>
          </w:p>
        </w:tc>
        <w:tc>
          <w:tcPr>
            <w:tcW w:w="4800" w:type="pct"/>
          </w:tcPr>
          <w:p w14:paraId="243403A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Supervisors tend to weigh negative attributes more heavily than positive attributes.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198D7B9"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0B77357E" w14:textId="77777777">
        <w:tc>
          <w:tcPr>
            <w:tcW w:w="200" w:type="pct"/>
          </w:tcPr>
          <w:p w14:paraId="1F98BAF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45.</w:t>
            </w:r>
          </w:p>
        </w:tc>
        <w:tc>
          <w:tcPr>
            <w:tcW w:w="4800" w:type="pct"/>
          </w:tcPr>
          <w:p w14:paraId="41483DC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Keeping a performance diary can help employers defend against discrimination charges stemming from performance ratings.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74BE4B5"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7D55C1DA" w14:textId="77777777">
        <w:tc>
          <w:tcPr>
            <w:tcW w:w="200" w:type="pct"/>
          </w:tcPr>
          <w:p w14:paraId="3591EDF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46.</w:t>
            </w:r>
          </w:p>
        </w:tc>
        <w:tc>
          <w:tcPr>
            <w:tcW w:w="4800" w:type="pct"/>
          </w:tcPr>
          <w:p w14:paraId="3A62DA1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When raters must justify their scoring of subordinates in writing, the rating is less accurate.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DFAC10E"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37C48B9D" w14:textId="77777777">
        <w:tc>
          <w:tcPr>
            <w:tcW w:w="200" w:type="pct"/>
          </w:tcPr>
          <w:p w14:paraId="77CD0F7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47.</w:t>
            </w:r>
          </w:p>
        </w:tc>
        <w:tc>
          <w:tcPr>
            <w:tcW w:w="4800" w:type="pct"/>
          </w:tcPr>
          <w:p w14:paraId="10D7898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Performance-standard training provides raters with a standard of comparison or frame of reference for making appraisals.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A2CD204"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3B6EA577" w14:textId="77777777">
        <w:tc>
          <w:tcPr>
            <w:tcW w:w="200" w:type="pct"/>
          </w:tcPr>
          <w:p w14:paraId="74819DF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lastRenderedPageBreak/>
              <w:t>48.</w:t>
            </w:r>
          </w:p>
        </w:tc>
        <w:tc>
          <w:tcPr>
            <w:tcW w:w="4800" w:type="pct"/>
          </w:tcPr>
          <w:p w14:paraId="2B962DF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Central tendency errors are the most difficult form of error to eliminate.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ECE9150"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1A60B402" w14:textId="77777777">
        <w:tc>
          <w:tcPr>
            <w:tcW w:w="200" w:type="pct"/>
          </w:tcPr>
          <w:p w14:paraId="75A95DAF"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49.</w:t>
            </w:r>
          </w:p>
        </w:tc>
        <w:tc>
          <w:tcPr>
            <w:tcW w:w="4800" w:type="pct"/>
          </w:tcPr>
          <w:p w14:paraId="7D7C088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The central issue involving merit pay is how to get employees to view raises as a reward for performance.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AE67FC8"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4F851B3C" w14:textId="77777777">
        <w:tc>
          <w:tcPr>
            <w:tcW w:w="200" w:type="pct"/>
          </w:tcPr>
          <w:p w14:paraId="47C0C0F8"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50.</w:t>
            </w:r>
          </w:p>
        </w:tc>
        <w:tc>
          <w:tcPr>
            <w:tcW w:w="4800" w:type="pct"/>
          </w:tcPr>
          <w:p w14:paraId="48B7D577"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For the same level of performance, employees low in a pay range receive higher percentage increases than employees higher in the range.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072A0F1"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p w14:paraId="089516B8" w14:textId="77777777" w:rsidR="0037190B" w:rsidRDefault="008A1E5D">
      <w:pPr>
        <w:spacing w:after="0"/>
      </w:pPr>
      <w:r>
        <w:rPr>
          <w:rFonts w:ascii="Times,Times New Roman,Times-Rom" w:eastAsia="Times,Times New Roman,Times-Rom" w:hAnsi="Times,Times New Roman,Times-Rom" w:cs="Times,Times New Roman,Times-Rom"/>
          <w:color w:val="000000"/>
          <w:sz w:val="18"/>
        </w:rPr>
        <w:t> </w:t>
      </w:r>
    </w:p>
    <w:p w14:paraId="5A954A2A" w14:textId="77777777" w:rsidR="0037190B" w:rsidRDefault="008A1E5D">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Short Answer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22D5E04E" w14:textId="77777777">
        <w:tc>
          <w:tcPr>
            <w:tcW w:w="200" w:type="pct"/>
          </w:tcPr>
          <w:p w14:paraId="2C4B0560"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51.</w:t>
            </w:r>
          </w:p>
        </w:tc>
        <w:tc>
          <w:tcPr>
            <w:tcW w:w="4800" w:type="pct"/>
          </w:tcPr>
          <w:p w14:paraId="5519FEBA"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What was Deming's major criticism against performance appraisals?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614E1104"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0AEFB26E"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289CCF9F"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020AC623"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785CEACC" w14:textId="77777777">
        <w:tc>
          <w:tcPr>
            <w:tcW w:w="200" w:type="pct"/>
          </w:tcPr>
          <w:p w14:paraId="725FF039"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52.</w:t>
            </w:r>
          </w:p>
        </w:tc>
        <w:tc>
          <w:tcPr>
            <w:tcW w:w="4800" w:type="pct"/>
          </w:tcPr>
          <w:p w14:paraId="658FADC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 xml:space="preserve">Describe the </w:t>
            </w:r>
            <w:proofErr w:type="gramStart"/>
            <w:r>
              <w:rPr>
                <w:rFonts w:ascii="Times,Times New Roman,Times-Rom" w:eastAsia="Times,Times New Roman,Times-Rom" w:hAnsi="Times,Times New Roman,Times-Rom" w:cs="Times,Times New Roman,Times-Rom"/>
                <w:color w:val="000000"/>
                <w:sz w:val="20"/>
              </w:rPr>
              <w:t>paired-comparison</w:t>
            </w:r>
            <w:proofErr w:type="gramEnd"/>
            <w:r>
              <w:rPr>
                <w:rFonts w:ascii="Times,Times New Roman,Times-Rom" w:eastAsia="Times,Times New Roman,Times-Rom" w:hAnsi="Times,Times New Roman,Times-Rom" w:cs="Times,Times New Roman,Times-Rom"/>
                <w:color w:val="000000"/>
                <w:sz w:val="20"/>
              </w:rPr>
              <w:t xml:space="preserve"> ranking method.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540B5C07"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52D6481E"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01997CFF"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1FA87BBD"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2CAED3F9" w14:textId="77777777">
        <w:tc>
          <w:tcPr>
            <w:tcW w:w="200" w:type="pct"/>
          </w:tcPr>
          <w:p w14:paraId="1D9FC8C5"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lastRenderedPageBreak/>
              <w:t>53.</w:t>
            </w:r>
          </w:p>
        </w:tc>
        <w:tc>
          <w:tcPr>
            <w:tcW w:w="4800" w:type="pct"/>
          </w:tcPr>
          <w:p w14:paraId="15E5EF82"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Which is the most popular appraisal method that uses outcomes as a standard?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3121FBB6"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7FC23268"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5814AFF3"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4A06B100"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79F6C064" w14:textId="77777777">
        <w:tc>
          <w:tcPr>
            <w:tcW w:w="200" w:type="pct"/>
          </w:tcPr>
          <w:p w14:paraId="7DC13A04"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54.</w:t>
            </w:r>
          </w:p>
        </w:tc>
        <w:tc>
          <w:tcPr>
            <w:tcW w:w="4800" w:type="pct"/>
          </w:tcPr>
          <w:p w14:paraId="78DBB6AB"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Why is it appropriate to define behavioral expectations only for highly routine tasks?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1FFBAAD8"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14D5E987"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6D6C9756"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0A3FA9CD"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37190B" w14:paraId="5E058DD1" w14:textId="77777777">
        <w:tc>
          <w:tcPr>
            <w:tcW w:w="200" w:type="pct"/>
          </w:tcPr>
          <w:p w14:paraId="4761DF7C"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55.</w:t>
            </w:r>
          </w:p>
        </w:tc>
        <w:tc>
          <w:tcPr>
            <w:tcW w:w="4800" w:type="pct"/>
          </w:tcPr>
          <w:p w14:paraId="10C772DD" w14:textId="77777777" w:rsidR="0037190B" w:rsidRDefault="008A1E5D">
            <w:pPr>
              <w:keepNext/>
              <w:keepLines/>
              <w:spacing w:after="0"/>
            </w:pPr>
            <w:r>
              <w:rPr>
                <w:rFonts w:ascii="Times,Times New Roman,Times-Rom" w:eastAsia="Times,Times New Roman,Times-Rom" w:hAnsi="Times,Times New Roman,Times-Rom" w:cs="Times,Times New Roman,Times-Rom"/>
                <w:color w:val="000000"/>
                <w:sz w:val="20"/>
              </w:rPr>
              <w:t>What are the types of pay systems that have low-motivation potential but provide equal increases to all employees regardless of performance?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4E8E4174"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4271EFAF"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2804DFAC" w14:textId="77777777" w:rsidR="0037190B" w:rsidRDefault="008A1E5D">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161E7DF2" w14:textId="77777777" w:rsidR="0037190B" w:rsidRDefault="008A1E5D">
      <w:pPr>
        <w:keepLines/>
        <w:spacing w:after="0"/>
      </w:pPr>
      <w:r>
        <w:rPr>
          <w:rFonts w:ascii="Times,Times New Roman,Times-Rom" w:eastAsia="Times,Times New Roman,Times-Rom" w:hAnsi="Times,Times New Roman,Times-Rom" w:cs="Times,Times New Roman,Times-Rom"/>
          <w:color w:val="000000"/>
          <w:sz w:val="18"/>
        </w:rPr>
        <w:t> </w:t>
      </w:r>
    </w:p>
    <w:p w14:paraId="19B8EDE4" w14:textId="068F8F06" w:rsidR="0098509A" w:rsidRDefault="0088313B" w:rsidP="0088313B">
      <w:pPr>
        <w:spacing w:after="0"/>
        <w:jc w:val="center"/>
      </w:pPr>
      <w:r>
        <w:rPr>
          <w:rFonts w:ascii="Times,Times New Roman,Times-Rom" w:eastAsia="Times,Times New Roman,Times-Rom" w:hAnsi="Times,Times New Roman,Times-Rom" w:cs="Times,Times New Roman,Times-Rom"/>
          <w:color w:val="000000"/>
          <w:sz w:val="18"/>
        </w:rPr>
        <w:t xml:space="preserve"> </w:t>
      </w:r>
      <w:r w:rsidR="008A1E5D">
        <w:rPr>
          <w:rFonts w:ascii="Times,Times New Roman,Times-Rom" w:eastAsia="Times,Times New Roman,Times-Rom" w:hAnsi="Times,Times New Roman,Times-Rom" w:cs="Times,Times New Roman,Times-Rom"/>
          <w:color w:val="000000"/>
          <w:sz w:val="18"/>
        </w:rPr>
        <w:br/>
      </w:r>
    </w:p>
    <w:sectPr w:rsidR="0098509A" w:rsidSect="008A1E5D">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AFB7A" w14:textId="77777777" w:rsidR="00C61AAF" w:rsidRDefault="00C61AAF" w:rsidP="008A1E5D">
      <w:pPr>
        <w:spacing w:after="0" w:line="240" w:lineRule="auto"/>
      </w:pPr>
      <w:r>
        <w:separator/>
      </w:r>
    </w:p>
  </w:endnote>
  <w:endnote w:type="continuationSeparator" w:id="0">
    <w:p w14:paraId="43030FD7" w14:textId="77777777" w:rsidR="00C61AAF" w:rsidRDefault="00C61AAF" w:rsidP="008A1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Times New Roman,Times-Rom">
    <w:altName w:val="Times New Roman"/>
    <w:panose1 w:val="00000000000000000000"/>
    <w:charset w:val="00"/>
    <w:family w:val="roman"/>
    <w:notTrueType/>
    <w:pitch w:val="default"/>
  </w:font>
  <w:font w:name="Thorndale,Times,Times-Roman,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3EE9D" w14:textId="77777777" w:rsidR="008A1E5D" w:rsidRDefault="008A1E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9ABDA" w14:textId="77777777" w:rsidR="008A1E5D" w:rsidRPr="008A1E5D" w:rsidRDefault="008A1E5D" w:rsidP="008A1E5D">
    <w:pPr>
      <w:pStyle w:val="Footer"/>
      <w:jc w:val="center"/>
      <w:rPr>
        <w:rFonts w:ascii="Times New Roman" w:hAnsi="Times New Roman" w:cs="Times New Roman"/>
        <w:sz w:val="16"/>
      </w:rPr>
    </w:pPr>
    <w:r w:rsidRPr="008A1E5D">
      <w:rPr>
        <w:rFonts w:ascii="Times New Roman" w:hAnsi="Times New Roman" w:cs="Times New Roman"/>
        <w:sz w:val="16"/>
      </w:rPr>
      <w:t>11-</w:t>
    </w:r>
    <w:r w:rsidRPr="008A1E5D">
      <w:rPr>
        <w:rFonts w:ascii="Times New Roman" w:hAnsi="Times New Roman" w:cs="Times New Roman"/>
        <w:sz w:val="16"/>
      </w:rPr>
      <w:fldChar w:fldCharType="begin"/>
    </w:r>
    <w:r w:rsidRPr="008A1E5D">
      <w:rPr>
        <w:rFonts w:ascii="Times New Roman" w:hAnsi="Times New Roman" w:cs="Times New Roman"/>
        <w:sz w:val="16"/>
      </w:rPr>
      <w:instrText xml:space="preserve"> PAGE </w:instrText>
    </w:r>
    <w:r w:rsidRPr="008A1E5D">
      <w:rPr>
        <w:rFonts w:ascii="Times New Roman" w:hAnsi="Times New Roman" w:cs="Times New Roman"/>
        <w:sz w:val="16"/>
      </w:rPr>
      <w:fldChar w:fldCharType="separate"/>
    </w:r>
    <w:r w:rsidRPr="008A1E5D">
      <w:rPr>
        <w:rFonts w:ascii="Times New Roman" w:hAnsi="Times New Roman" w:cs="Times New Roman"/>
        <w:noProof/>
        <w:sz w:val="16"/>
      </w:rPr>
      <w:t>24</w:t>
    </w:r>
    <w:r w:rsidRPr="008A1E5D">
      <w:rPr>
        <w:rFonts w:ascii="Times New Roman" w:hAnsi="Times New Roman" w:cs="Times New Roman"/>
        <w:sz w:val="16"/>
      </w:rPr>
      <w:fldChar w:fldCharType="end"/>
    </w:r>
  </w:p>
  <w:p w14:paraId="7722B8F0" w14:textId="77777777" w:rsidR="008A1E5D" w:rsidRPr="008A1E5D" w:rsidRDefault="008A1E5D" w:rsidP="008A1E5D">
    <w:pPr>
      <w:pStyle w:val="Footer"/>
      <w:jc w:val="center"/>
      <w:rPr>
        <w:rFonts w:ascii="Times New Roman" w:hAnsi="Times New Roman" w:cs="Times New Roman"/>
        <w:sz w:val="16"/>
      </w:rPr>
    </w:pPr>
    <w:r w:rsidRPr="008A1E5D">
      <w:rPr>
        <w:rFonts w:ascii="Times New Roman" w:hAnsi="Times New Roman" w:cs="Times New Roman"/>
        <w:sz w:val="16"/>
      </w:rPr>
      <w:t>Copyright © 2017 McGraw-Hill Education. All rights reserved. No reproduction or distribution without the prior written consent of McGraw-Hill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CFAE2" w14:textId="77777777" w:rsidR="008A1E5D" w:rsidRDefault="008A1E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96138" w14:textId="77777777" w:rsidR="00C61AAF" w:rsidRDefault="00C61AAF" w:rsidP="008A1E5D">
      <w:pPr>
        <w:spacing w:after="0" w:line="240" w:lineRule="auto"/>
      </w:pPr>
      <w:r>
        <w:separator/>
      </w:r>
    </w:p>
  </w:footnote>
  <w:footnote w:type="continuationSeparator" w:id="0">
    <w:p w14:paraId="63F8F8A9" w14:textId="77777777" w:rsidR="00C61AAF" w:rsidRDefault="00C61AAF" w:rsidP="008A1E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C92C0" w14:textId="77777777" w:rsidR="008A1E5D" w:rsidRDefault="008A1E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63C1B" w14:textId="77777777" w:rsidR="008A1E5D" w:rsidRPr="008A1E5D" w:rsidRDefault="008A1E5D" w:rsidP="008A1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66483" w14:textId="77777777" w:rsidR="008A1E5D" w:rsidRDefault="008A1E5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7190B"/>
    <w:rsid w:val="0037190B"/>
    <w:rsid w:val="0088313B"/>
    <w:rsid w:val="008A1E5D"/>
    <w:rsid w:val="0098509A"/>
    <w:rsid w:val="00C61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080A"/>
  <w15:docId w15:val="{F16D00E0-FBC4-4C82-81C5-8AC56FE46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1E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1E5D"/>
  </w:style>
  <w:style w:type="paragraph" w:styleId="Footer">
    <w:name w:val="footer"/>
    <w:basedOn w:val="Normal"/>
    <w:link w:val="FooterChar"/>
    <w:uiPriority w:val="99"/>
    <w:unhideWhenUsed/>
    <w:rsid w:val="008A1E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1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1765</Words>
  <Characters>10066</Characters>
  <Application>Microsoft Office Word</Application>
  <DocSecurity>0</DocSecurity>
  <Lines>83</Lines>
  <Paragraphs>23</Paragraphs>
  <ScaleCrop>false</ScaleCrop>
  <Company>Hurix Systems Pvt Ltd</Company>
  <LinksUpToDate>false</LinksUpToDate>
  <CharactersWithSpaces>11808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Mirza, Shehla</cp:lastModifiedBy>
  <cp:revision>3</cp:revision>
  <dcterms:created xsi:type="dcterms:W3CDTF">2015-12-21T10:26:00Z</dcterms:created>
  <dcterms:modified xsi:type="dcterms:W3CDTF">2020-07-12T18:43:00Z</dcterms:modified>
</cp:coreProperties>
</file>